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F6" w:rsidRPr="00786F2C" w:rsidRDefault="00171FF6" w:rsidP="00171FF6">
      <w:pPr>
        <w:rPr>
          <w:rFonts w:hint="eastAsia"/>
          <w:sz w:val="28"/>
          <w:szCs w:val="28"/>
        </w:rPr>
      </w:pPr>
      <w:r w:rsidRPr="00786F2C">
        <w:rPr>
          <w:rFonts w:hint="eastAsia"/>
          <w:sz w:val="28"/>
          <w:szCs w:val="28"/>
        </w:rPr>
        <w:t>附件</w:t>
      </w:r>
      <w:r w:rsidRPr="00786F2C">
        <w:rPr>
          <w:rFonts w:hint="eastAsia"/>
          <w:sz w:val="28"/>
          <w:szCs w:val="28"/>
        </w:rPr>
        <w:t>1</w:t>
      </w:r>
    </w:p>
    <w:p w:rsidR="00171FF6" w:rsidRPr="00786F2C" w:rsidRDefault="00171FF6" w:rsidP="00171FF6">
      <w:pPr>
        <w:widowControl/>
        <w:shd w:val="clear" w:color="auto" w:fill="FFFFFF"/>
        <w:spacing w:before="100" w:beforeAutospacing="1"/>
        <w:jc w:val="center"/>
        <w:rPr>
          <w:rFonts w:ascii="宋体" w:hAnsi="宋体" w:cs="宋体"/>
          <w:color w:val="000000"/>
          <w:kern w:val="0"/>
          <w:sz w:val="24"/>
        </w:rPr>
      </w:pPr>
      <w:r w:rsidRPr="00786F2C">
        <w:rPr>
          <w:rFonts w:ascii="仿宋_GB2312" w:eastAsia="仿宋_GB2312" w:hAnsi="宋体" w:cs="宋体" w:hint="eastAsia"/>
          <w:b/>
          <w:bCs/>
          <w:color w:val="000000"/>
          <w:kern w:val="0"/>
          <w:sz w:val="44"/>
          <w:szCs w:val="44"/>
        </w:rPr>
        <w:t>奥思达药业公司简介</w:t>
      </w:r>
    </w:p>
    <w:p w:rsidR="00171FF6" w:rsidRPr="00786F2C" w:rsidRDefault="00171FF6" w:rsidP="00171FF6">
      <w:pPr>
        <w:widowControl/>
        <w:shd w:val="clear" w:color="auto" w:fill="FFFFFF"/>
        <w:spacing w:before="100" w:beforeAutospacing="1"/>
        <w:jc w:val="left"/>
        <w:rPr>
          <w:rFonts w:ascii="宋体" w:hAnsi="宋体" w:cs="宋体"/>
          <w:color w:val="000000"/>
          <w:kern w:val="0"/>
          <w:sz w:val="24"/>
        </w:rPr>
      </w:pPr>
    </w:p>
    <w:p w:rsidR="00171FF6" w:rsidRPr="00786F2C" w:rsidRDefault="00171FF6" w:rsidP="00171FF6">
      <w:pPr>
        <w:widowControl/>
        <w:shd w:val="clear" w:color="auto" w:fill="FFFFFF"/>
        <w:spacing w:before="100" w:beforeAutospacing="1"/>
        <w:jc w:val="left"/>
        <w:rPr>
          <w:rFonts w:ascii="宋体" w:hAnsi="宋体" w:cs="宋体"/>
          <w:color w:val="000000"/>
          <w:kern w:val="0"/>
          <w:sz w:val="24"/>
        </w:rPr>
      </w:pPr>
      <w:r w:rsidRPr="00786F2C">
        <w:rPr>
          <w:rFonts w:ascii="宋体" w:hAnsi="宋体" w:cs="宋体" w:hint="eastAsia"/>
          <w:color w:val="000000"/>
          <w:kern w:val="0"/>
          <w:sz w:val="24"/>
        </w:rPr>
        <w:t>美国奥思达药业于</w:t>
      </w:r>
      <w:r w:rsidRPr="00786F2C">
        <w:rPr>
          <w:rFonts w:ascii="宋体" w:hAnsi="宋体" w:cs="宋体"/>
          <w:color w:val="000000"/>
          <w:kern w:val="0"/>
          <w:sz w:val="24"/>
        </w:rPr>
        <w:t>2004年成立于美国新泽西州，是以DDS药物释放技术为核心的制药公司</w:t>
      </w:r>
      <w:r w:rsidRPr="00786F2C">
        <w:rPr>
          <w:rFonts w:ascii="宋体" w:hAnsi="宋体" w:cs="宋体" w:hint="eastAsia"/>
          <w:color w:val="000000"/>
          <w:kern w:val="0"/>
          <w:sz w:val="24"/>
        </w:rPr>
        <w:t>。</w:t>
      </w:r>
      <w:r w:rsidRPr="00786F2C">
        <w:rPr>
          <w:rFonts w:ascii="宋体" w:hAnsi="宋体" w:cs="宋体"/>
          <w:color w:val="000000"/>
          <w:kern w:val="0"/>
          <w:sz w:val="24"/>
        </w:rPr>
        <w:t>2009年从全球十大制药公司Abbott雅</w:t>
      </w:r>
      <w:proofErr w:type="gramStart"/>
      <w:r w:rsidRPr="00786F2C">
        <w:rPr>
          <w:rFonts w:ascii="宋体" w:hAnsi="宋体" w:cs="宋体"/>
          <w:color w:val="000000"/>
          <w:kern w:val="0"/>
          <w:sz w:val="24"/>
        </w:rPr>
        <w:t>培公司</w:t>
      </w:r>
      <w:proofErr w:type="gramEnd"/>
      <w:r w:rsidRPr="00786F2C">
        <w:rPr>
          <w:rFonts w:ascii="宋体" w:hAnsi="宋体" w:cs="宋体"/>
          <w:color w:val="000000"/>
          <w:kern w:val="0"/>
          <w:sz w:val="24"/>
        </w:rPr>
        <w:t>收购了位于新泽西州的通过美国FDA和欧盟</w:t>
      </w:r>
      <w:proofErr w:type="spellStart"/>
      <w:r w:rsidRPr="00786F2C">
        <w:rPr>
          <w:rFonts w:ascii="宋体" w:hAnsi="宋体" w:cs="宋体"/>
          <w:color w:val="000000"/>
          <w:kern w:val="0"/>
          <w:sz w:val="24"/>
        </w:rPr>
        <w:t>cGMP</w:t>
      </w:r>
      <w:proofErr w:type="spellEnd"/>
      <w:r w:rsidRPr="00786F2C">
        <w:rPr>
          <w:rFonts w:ascii="宋体" w:hAnsi="宋体" w:cs="宋体"/>
          <w:color w:val="000000"/>
          <w:kern w:val="0"/>
          <w:sz w:val="24"/>
        </w:rPr>
        <w:t xml:space="preserve">的4300平方米的固体制剂工厂（年产能&gt;10亿片）。 </w:t>
      </w:r>
    </w:p>
    <w:p w:rsidR="00171FF6" w:rsidRPr="00786F2C" w:rsidRDefault="00171FF6" w:rsidP="00171FF6">
      <w:pPr>
        <w:widowControl/>
        <w:shd w:val="clear" w:color="auto" w:fill="FFFFFF"/>
        <w:spacing w:before="100" w:beforeAutospacing="1"/>
        <w:jc w:val="left"/>
        <w:rPr>
          <w:rFonts w:ascii="宋体" w:hAnsi="宋体" w:cs="宋体"/>
          <w:color w:val="000000"/>
          <w:kern w:val="0"/>
          <w:sz w:val="24"/>
        </w:rPr>
      </w:pPr>
      <w:r w:rsidRPr="00786F2C">
        <w:rPr>
          <w:rFonts w:ascii="宋体" w:hAnsi="宋体" w:cs="宋体" w:hint="eastAsia"/>
          <w:color w:val="000000"/>
          <w:kern w:val="0"/>
          <w:sz w:val="24"/>
        </w:rPr>
        <w:t>Edison厂经过多次</w:t>
      </w:r>
      <w:r w:rsidRPr="00786F2C">
        <w:rPr>
          <w:color w:val="000000"/>
          <w:kern w:val="0"/>
          <w:sz w:val="24"/>
        </w:rPr>
        <w:t>FDA</w:t>
      </w:r>
      <w:r w:rsidRPr="00786F2C">
        <w:rPr>
          <w:rFonts w:ascii="宋体" w:hAnsi="宋体" w:cs="宋体" w:hint="eastAsia"/>
          <w:color w:val="000000"/>
          <w:kern w:val="0"/>
          <w:sz w:val="24"/>
        </w:rPr>
        <w:t>的</w:t>
      </w:r>
      <w:proofErr w:type="spellStart"/>
      <w:r w:rsidRPr="00786F2C">
        <w:rPr>
          <w:color w:val="000000"/>
          <w:kern w:val="0"/>
          <w:sz w:val="24"/>
        </w:rPr>
        <w:t>cGMP</w:t>
      </w:r>
      <w:proofErr w:type="spellEnd"/>
      <w:r w:rsidRPr="00786F2C">
        <w:rPr>
          <w:rFonts w:ascii="宋体" w:hAnsi="宋体" w:cs="宋体" w:hint="eastAsia"/>
          <w:color w:val="000000"/>
          <w:kern w:val="0"/>
          <w:sz w:val="24"/>
        </w:rPr>
        <w:t>检查，完全符合美国</w:t>
      </w:r>
      <w:r w:rsidRPr="00786F2C">
        <w:rPr>
          <w:color w:val="000000"/>
          <w:kern w:val="0"/>
          <w:sz w:val="24"/>
        </w:rPr>
        <w:t>FDA</w:t>
      </w:r>
      <w:r w:rsidRPr="00786F2C">
        <w:rPr>
          <w:rFonts w:ascii="宋体" w:hAnsi="宋体" w:cs="宋体" w:hint="eastAsia"/>
          <w:color w:val="000000"/>
          <w:kern w:val="0"/>
          <w:sz w:val="24"/>
        </w:rPr>
        <w:t>的要求，拥有完整的固体制剂的生产、检验、，配有相应的公用设施如纯化水、洁净空气等。</w:t>
      </w:r>
    </w:p>
    <w:p w:rsidR="00171FF6" w:rsidRPr="00786F2C" w:rsidRDefault="00171FF6" w:rsidP="00171FF6">
      <w:pPr>
        <w:widowControl/>
        <w:shd w:val="clear" w:color="auto" w:fill="FFFFFF"/>
        <w:spacing w:before="100" w:beforeAutospacing="1"/>
        <w:jc w:val="left"/>
        <w:rPr>
          <w:rFonts w:ascii="宋体" w:hAnsi="宋体" w:cs="宋体"/>
          <w:color w:val="000000"/>
          <w:kern w:val="0"/>
          <w:sz w:val="24"/>
        </w:rPr>
      </w:pPr>
      <w:r w:rsidRPr="00786F2C">
        <w:rPr>
          <w:rFonts w:ascii="宋体" w:hAnsi="宋体" w:cs="宋体"/>
          <w:color w:val="000000"/>
          <w:kern w:val="0"/>
          <w:sz w:val="24"/>
        </w:rPr>
        <w:t>目前有</w:t>
      </w:r>
      <w:r w:rsidRPr="00786F2C">
        <w:rPr>
          <w:rFonts w:ascii="宋体" w:hAnsi="宋体" w:cs="宋体" w:hint="eastAsia"/>
          <w:color w:val="000000"/>
          <w:kern w:val="0"/>
          <w:sz w:val="24"/>
        </w:rPr>
        <w:t>多个</w:t>
      </w:r>
      <w:r w:rsidRPr="00786F2C">
        <w:rPr>
          <w:rFonts w:ascii="宋体" w:hAnsi="宋体" w:cs="宋体"/>
          <w:color w:val="000000"/>
          <w:kern w:val="0"/>
          <w:sz w:val="24"/>
        </w:rPr>
        <w:t>产品已获FDA批准并在美国上市销售，销售业绩良好。</w:t>
      </w:r>
      <w:r w:rsidRPr="00786F2C">
        <w:rPr>
          <w:rFonts w:ascii="宋体" w:hAnsi="宋体" w:cs="宋体" w:hint="eastAsia"/>
          <w:color w:val="000000"/>
          <w:kern w:val="0"/>
          <w:sz w:val="24"/>
        </w:rPr>
        <w:t>产品</w:t>
      </w:r>
      <w:proofErr w:type="gramStart"/>
      <w:r w:rsidRPr="00786F2C">
        <w:rPr>
          <w:rFonts w:ascii="宋体" w:hAnsi="宋体" w:cs="宋体"/>
          <w:color w:val="000000"/>
          <w:kern w:val="0"/>
          <w:sz w:val="24"/>
        </w:rPr>
        <w:t>研发</w:t>
      </w:r>
      <w:r w:rsidRPr="00786F2C">
        <w:rPr>
          <w:rFonts w:ascii="宋体" w:hAnsi="宋体" w:cs="宋体" w:hint="eastAsia"/>
          <w:color w:val="000000"/>
          <w:kern w:val="0"/>
          <w:sz w:val="24"/>
        </w:rPr>
        <w:t>线</w:t>
      </w:r>
      <w:proofErr w:type="gramEnd"/>
      <w:r w:rsidRPr="00786F2C">
        <w:rPr>
          <w:rFonts w:ascii="宋体" w:hAnsi="宋体" w:cs="宋体"/>
          <w:color w:val="000000"/>
          <w:kern w:val="0"/>
          <w:sz w:val="24"/>
        </w:rPr>
        <w:t>覆盖几乎所有固体制剂类型</w:t>
      </w:r>
      <w:r w:rsidRPr="00786F2C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171FF6" w:rsidRPr="00786F2C" w:rsidRDefault="00171FF6" w:rsidP="00171FF6">
      <w:pPr>
        <w:widowControl/>
        <w:shd w:val="clear" w:color="auto" w:fill="FFFFFF"/>
        <w:spacing w:before="100" w:beforeAutospacing="1"/>
        <w:jc w:val="left"/>
        <w:rPr>
          <w:rFonts w:ascii="宋体" w:hAnsi="宋体" w:cs="宋体"/>
          <w:color w:val="000000"/>
          <w:kern w:val="0"/>
          <w:sz w:val="24"/>
        </w:rPr>
      </w:pPr>
      <w:r w:rsidRPr="00786F2C">
        <w:rPr>
          <w:rFonts w:ascii="宋体" w:hAnsi="宋体" w:cs="宋体" w:hint="eastAsia"/>
          <w:color w:val="000000"/>
          <w:kern w:val="0"/>
          <w:sz w:val="24"/>
        </w:rPr>
        <w:t>目前美国员工博士以上学历</w:t>
      </w:r>
      <w:r w:rsidRPr="00786F2C">
        <w:rPr>
          <w:color w:val="000000"/>
          <w:kern w:val="0"/>
          <w:sz w:val="24"/>
        </w:rPr>
        <w:t>10</w:t>
      </w:r>
      <w:r w:rsidRPr="00786F2C">
        <w:rPr>
          <w:rFonts w:ascii="宋体" w:hAnsi="宋体" w:cs="宋体" w:hint="eastAsia"/>
          <w:color w:val="000000"/>
          <w:kern w:val="0"/>
          <w:sz w:val="24"/>
        </w:rPr>
        <w:t>人，硕士以上学历</w:t>
      </w:r>
      <w:r w:rsidRPr="00786F2C">
        <w:rPr>
          <w:color w:val="000000"/>
          <w:kern w:val="0"/>
          <w:sz w:val="24"/>
        </w:rPr>
        <w:t>20</w:t>
      </w:r>
      <w:r w:rsidRPr="00786F2C">
        <w:rPr>
          <w:rFonts w:ascii="宋体" w:hAnsi="宋体" w:cs="宋体" w:hint="eastAsia"/>
          <w:color w:val="000000"/>
          <w:kern w:val="0"/>
          <w:sz w:val="24"/>
        </w:rPr>
        <w:t>人。各部门负责人均至少拥有十五年以上相关工作经验，关键部门如研发生产、质量控制负责人均拥有三十年以上的制药行业工作经验。</w:t>
      </w:r>
    </w:p>
    <w:p w:rsidR="00171FF6" w:rsidRPr="00786F2C" w:rsidRDefault="00171FF6" w:rsidP="00171FF6">
      <w:pPr>
        <w:widowControl/>
        <w:shd w:val="clear" w:color="auto" w:fill="FFFFFF"/>
        <w:spacing w:before="100" w:beforeAutospacing="1"/>
        <w:jc w:val="left"/>
        <w:rPr>
          <w:rFonts w:ascii="宋体" w:hAnsi="宋体" w:cs="宋体"/>
          <w:color w:val="000000"/>
          <w:kern w:val="0"/>
          <w:sz w:val="24"/>
        </w:rPr>
      </w:pPr>
      <w:r w:rsidRPr="00786F2C">
        <w:rPr>
          <w:rFonts w:ascii="宋体" w:hAnsi="宋体" w:cs="宋体" w:hint="eastAsia"/>
          <w:b/>
          <w:bCs/>
          <w:color w:val="000000"/>
          <w:kern w:val="0"/>
          <w:sz w:val="24"/>
        </w:rPr>
        <w:t>学生主要做的工作</w:t>
      </w:r>
    </w:p>
    <w:p w:rsidR="00171FF6" w:rsidRPr="00786F2C" w:rsidRDefault="00171FF6" w:rsidP="00171FF6">
      <w:pPr>
        <w:widowControl/>
        <w:shd w:val="clear" w:color="auto" w:fill="FFFFFF"/>
        <w:spacing w:before="100" w:beforeAutospacing="1"/>
        <w:ind w:left="360" w:hanging="360"/>
        <w:jc w:val="left"/>
        <w:rPr>
          <w:rFonts w:ascii="Verdana" w:hAnsi="Verdana" w:cs="宋体"/>
          <w:color w:val="000000"/>
          <w:kern w:val="0"/>
          <w:sz w:val="18"/>
          <w:szCs w:val="18"/>
        </w:rPr>
      </w:pPr>
      <w:r w:rsidRPr="00786F2C">
        <w:rPr>
          <w:color w:val="000000"/>
          <w:kern w:val="0"/>
          <w:sz w:val="24"/>
        </w:rPr>
        <w:t>-</w:t>
      </w:r>
      <w:r w:rsidRPr="00786F2C">
        <w:rPr>
          <w:color w:val="000000"/>
          <w:kern w:val="0"/>
          <w:sz w:val="14"/>
          <w:szCs w:val="14"/>
        </w:rPr>
        <w:t>        </w:t>
      </w:r>
      <w:r w:rsidRPr="00786F2C">
        <w:rPr>
          <w:color w:val="000000"/>
          <w:kern w:val="0"/>
          <w:sz w:val="14"/>
        </w:rPr>
        <w:t> </w:t>
      </w:r>
      <w:proofErr w:type="spellStart"/>
      <w:r w:rsidRPr="00786F2C">
        <w:rPr>
          <w:color w:val="000000"/>
          <w:kern w:val="0"/>
          <w:sz w:val="24"/>
        </w:rPr>
        <w:t>L</w:t>
      </w:r>
      <w:r w:rsidRPr="00786F2C">
        <w:rPr>
          <w:rFonts w:hint="eastAsia"/>
          <w:color w:val="000000"/>
          <w:kern w:val="0"/>
          <w:sz w:val="24"/>
        </w:rPr>
        <w:t>Analytical</w:t>
      </w:r>
      <w:proofErr w:type="spellEnd"/>
      <w:r w:rsidRPr="00786F2C">
        <w:rPr>
          <w:rFonts w:hint="eastAsia"/>
          <w:color w:val="000000"/>
          <w:kern w:val="0"/>
          <w:sz w:val="24"/>
        </w:rPr>
        <w:t xml:space="preserve"> R&amp;D</w:t>
      </w:r>
      <w:r w:rsidRPr="00786F2C">
        <w:rPr>
          <w:color w:val="000000"/>
          <w:kern w:val="0"/>
          <w:sz w:val="24"/>
        </w:rPr>
        <w:t xml:space="preserve"> Intern</w:t>
      </w:r>
    </w:p>
    <w:p w:rsidR="00171FF6" w:rsidRPr="00786F2C" w:rsidRDefault="00171FF6" w:rsidP="00171FF6">
      <w:pPr>
        <w:widowControl/>
        <w:shd w:val="clear" w:color="auto" w:fill="FFFFFF"/>
        <w:spacing w:before="100" w:beforeAutospacing="1"/>
        <w:jc w:val="left"/>
        <w:rPr>
          <w:rFonts w:ascii="宋体" w:hAnsi="宋体" w:cs="宋体"/>
          <w:color w:val="000000"/>
          <w:kern w:val="0"/>
          <w:sz w:val="24"/>
        </w:rPr>
      </w:pPr>
      <w:r w:rsidRPr="00786F2C">
        <w:rPr>
          <w:rFonts w:ascii="宋体" w:hAnsi="宋体" w:cs="宋体" w:hint="eastAsia"/>
          <w:color w:val="000000"/>
          <w:kern w:val="0"/>
          <w:sz w:val="24"/>
        </w:rPr>
        <w:t>经过实验室的全面系统的培训，学习</w:t>
      </w:r>
      <w:r w:rsidRPr="00786F2C">
        <w:rPr>
          <w:color w:val="000000"/>
          <w:kern w:val="0"/>
          <w:sz w:val="24"/>
        </w:rPr>
        <w:t>FDA</w:t>
      </w:r>
      <w:r w:rsidRPr="00786F2C">
        <w:rPr>
          <w:rFonts w:ascii="宋体" w:hAnsi="宋体" w:cs="宋体" w:hint="eastAsia"/>
          <w:color w:val="000000"/>
          <w:kern w:val="0"/>
          <w:sz w:val="24"/>
        </w:rPr>
        <w:t>化验室的管理规程，跟随岗位主管学习质量控制的要求，学习并进行药品质量控制方法的建立和验证，进行物理化学或微生物检验，完成原辅料、中间品、制剂的检验放行。通过实习，全面了解化验室的管理，美国对药品的质量控制全过程。</w:t>
      </w:r>
    </w:p>
    <w:p w:rsidR="00171FF6" w:rsidRPr="00786F2C" w:rsidRDefault="00171FF6" w:rsidP="00171FF6">
      <w:pPr>
        <w:widowControl/>
        <w:shd w:val="clear" w:color="auto" w:fill="FFFFFF"/>
        <w:spacing w:before="100" w:beforeAutospacing="1"/>
        <w:ind w:left="360" w:hanging="360"/>
        <w:jc w:val="left"/>
        <w:rPr>
          <w:rFonts w:ascii="Verdana" w:hAnsi="Verdana" w:cs="宋体"/>
          <w:color w:val="000000"/>
          <w:kern w:val="0"/>
          <w:sz w:val="18"/>
          <w:szCs w:val="18"/>
        </w:rPr>
      </w:pPr>
      <w:r w:rsidRPr="00786F2C">
        <w:rPr>
          <w:color w:val="000000"/>
          <w:kern w:val="0"/>
          <w:sz w:val="24"/>
        </w:rPr>
        <w:t>-</w:t>
      </w:r>
      <w:r w:rsidRPr="00786F2C">
        <w:rPr>
          <w:color w:val="000000"/>
          <w:kern w:val="0"/>
          <w:sz w:val="14"/>
          <w:szCs w:val="14"/>
        </w:rPr>
        <w:t>        </w:t>
      </w:r>
      <w:r w:rsidRPr="00786F2C">
        <w:rPr>
          <w:rFonts w:hint="eastAsia"/>
          <w:color w:val="000000"/>
          <w:kern w:val="0"/>
          <w:sz w:val="24"/>
        </w:rPr>
        <w:t>Regulatory Affairs</w:t>
      </w:r>
      <w:r w:rsidRPr="00786F2C">
        <w:rPr>
          <w:color w:val="000000"/>
          <w:kern w:val="0"/>
          <w:sz w:val="24"/>
        </w:rPr>
        <w:t xml:space="preserve"> Intern</w:t>
      </w:r>
    </w:p>
    <w:p w:rsidR="00171FF6" w:rsidRPr="00786F2C" w:rsidRDefault="00171FF6" w:rsidP="00171FF6">
      <w:pPr>
        <w:widowControl/>
        <w:shd w:val="clear" w:color="auto" w:fill="FFFFFF"/>
        <w:spacing w:before="100" w:beforeAutospacing="1"/>
        <w:jc w:val="left"/>
        <w:rPr>
          <w:rFonts w:hint="eastAsia"/>
          <w:sz w:val="24"/>
        </w:rPr>
      </w:pPr>
      <w:r w:rsidRPr="00786F2C">
        <w:rPr>
          <w:rFonts w:hint="eastAsia"/>
          <w:sz w:val="24"/>
        </w:rPr>
        <w:t>进一步熟悉美国相关法律法规及美国仿制药申报要求，包括专利、仿制药标签、化学质量、生产及临床试验等。学习仿制</w:t>
      </w:r>
      <w:proofErr w:type="gramStart"/>
      <w:r w:rsidRPr="00786F2C">
        <w:rPr>
          <w:rFonts w:hint="eastAsia"/>
          <w:sz w:val="24"/>
        </w:rPr>
        <w:t>药电子</w:t>
      </w:r>
      <w:proofErr w:type="gramEnd"/>
      <w:r w:rsidRPr="00786F2C">
        <w:rPr>
          <w:rFonts w:hint="eastAsia"/>
          <w:sz w:val="24"/>
        </w:rPr>
        <w:t>申报流程。</w:t>
      </w:r>
    </w:p>
    <w:p w:rsidR="00171FF6" w:rsidRPr="00786F2C" w:rsidRDefault="00171FF6" w:rsidP="00171FF6">
      <w:pPr>
        <w:widowControl/>
        <w:shd w:val="clear" w:color="auto" w:fill="FFFFFF"/>
        <w:spacing w:before="100" w:beforeAutospacing="1"/>
        <w:jc w:val="left"/>
        <w:rPr>
          <w:rFonts w:ascii="宋体" w:hAnsi="宋体" w:cs="宋体"/>
          <w:color w:val="000000"/>
          <w:kern w:val="0"/>
          <w:sz w:val="24"/>
        </w:rPr>
      </w:pPr>
      <w:r w:rsidRPr="00786F2C">
        <w:rPr>
          <w:rFonts w:ascii="宋体" w:hAnsi="宋体" w:cs="宋体" w:hint="eastAsia"/>
          <w:b/>
          <w:bCs/>
          <w:color w:val="000000"/>
          <w:kern w:val="0"/>
          <w:sz w:val="24"/>
        </w:rPr>
        <w:t>生活方面的保障情况</w:t>
      </w:r>
    </w:p>
    <w:p w:rsidR="00171FF6" w:rsidRPr="00786F2C" w:rsidRDefault="00171FF6" w:rsidP="00171FF6">
      <w:pPr>
        <w:widowControl/>
        <w:shd w:val="clear" w:color="auto" w:fill="FFFFFF"/>
        <w:spacing w:before="100" w:beforeAutospacing="1"/>
        <w:jc w:val="left"/>
        <w:rPr>
          <w:rFonts w:ascii="宋体" w:hAnsi="宋体" w:cs="宋体"/>
          <w:color w:val="000000"/>
          <w:kern w:val="0"/>
          <w:sz w:val="24"/>
        </w:rPr>
      </w:pPr>
      <w:r w:rsidRPr="00786F2C">
        <w:rPr>
          <w:rFonts w:ascii="宋体" w:hAnsi="宋体" w:cs="宋体" w:hint="eastAsia"/>
          <w:color w:val="000000"/>
          <w:kern w:val="0"/>
          <w:sz w:val="24"/>
        </w:rPr>
        <w:t>公司在美国正规居民区租有居民住宅作为员工宿舍，免费为实习生提供住宿。公司配有车辆，免费为实习生上下班提供安排车辆使用。</w:t>
      </w:r>
    </w:p>
    <w:p w:rsidR="00171FF6" w:rsidRPr="00786F2C" w:rsidRDefault="00171FF6" w:rsidP="00171FF6">
      <w:pPr>
        <w:rPr>
          <w:rFonts w:hint="eastAsia"/>
        </w:rPr>
      </w:pPr>
    </w:p>
    <w:p w:rsidR="00171FF6" w:rsidRPr="00786F2C" w:rsidRDefault="00171FF6" w:rsidP="00171FF6"/>
    <w:p w:rsidR="00171FF6" w:rsidRDefault="00171FF6" w:rsidP="00171FF6">
      <w:pPr>
        <w:rPr>
          <w:rFonts w:hint="eastAsia"/>
        </w:rPr>
      </w:pPr>
    </w:p>
    <w:p w:rsidR="004C0B10" w:rsidRPr="00171FF6" w:rsidRDefault="004C0B10"/>
    <w:sectPr w:rsidR="004C0B10" w:rsidRPr="00171FF6" w:rsidSect="004C0B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1FF6"/>
    <w:rsid w:val="00171FF6"/>
    <w:rsid w:val="004C0B10"/>
    <w:rsid w:val="0064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THTF</cp:lastModifiedBy>
  <cp:revision>1</cp:revision>
  <dcterms:created xsi:type="dcterms:W3CDTF">2018-11-13T07:12:00Z</dcterms:created>
  <dcterms:modified xsi:type="dcterms:W3CDTF">2018-11-13T07:12:00Z</dcterms:modified>
</cp:coreProperties>
</file>