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F91" w:rsidRDefault="00E42F91" w:rsidP="00E42F91">
      <w:pPr>
        <w:jc w:val="center"/>
        <w:rPr>
          <w:rFonts w:ascii="微软雅黑" w:eastAsia="微软雅黑" w:hAnsi="微软雅黑"/>
          <w:color w:val="1C5895"/>
          <w:sz w:val="29"/>
          <w:szCs w:val="29"/>
          <w:lang w:eastAsia="ja-JP"/>
        </w:rPr>
      </w:pPr>
      <w:r>
        <w:rPr>
          <w:rFonts w:ascii="微软雅黑" w:eastAsia="微软雅黑" w:hAnsi="微软雅黑" w:hint="eastAsia"/>
          <w:color w:val="1C5895"/>
          <w:sz w:val="29"/>
          <w:szCs w:val="29"/>
          <w:lang w:eastAsia="ja-JP"/>
        </w:rPr>
        <w:t>日本・亚洲青少年科技交流项目（樱花科技计划）</w:t>
      </w:r>
    </w:p>
    <w:p w:rsidR="00E42F91" w:rsidRDefault="00E42F91" w:rsidP="00E42F91">
      <w:pPr>
        <w:jc w:val="center"/>
        <w:rPr>
          <w:rFonts w:ascii="微软雅黑" w:eastAsia="微软雅黑" w:hAnsi="微软雅黑"/>
          <w:color w:val="1C5895"/>
          <w:sz w:val="29"/>
          <w:szCs w:val="29"/>
        </w:rPr>
      </w:pPr>
      <w:r>
        <w:rPr>
          <w:rFonts w:ascii="微软雅黑" w:eastAsia="微软雅黑" w:hAnsi="微软雅黑" w:hint="eastAsia"/>
          <w:color w:val="1C5895"/>
          <w:sz w:val="29"/>
          <w:szCs w:val="29"/>
        </w:rPr>
        <w:t>2019年第四批项目申报通知</w:t>
      </w:r>
    </w:p>
    <w:p w:rsidR="00E42F91" w:rsidRPr="00DC63C8" w:rsidRDefault="00E42F91" w:rsidP="00E42F91">
      <w:pPr>
        <w:widowControl/>
        <w:pBdr>
          <w:left w:val="single" w:sz="36" w:space="8" w:color="F1ACC7"/>
        </w:pBdr>
        <w:shd w:val="clear" w:color="auto" w:fill="FFFFFF"/>
        <w:spacing w:before="100" w:beforeAutospacing="1" w:after="90" w:line="390" w:lineRule="atLeast"/>
        <w:jc w:val="left"/>
        <w:rPr>
          <w:rFonts w:ascii="微软雅黑" w:eastAsia="微软雅黑" w:hAnsi="微软雅黑" w:cs="宋体"/>
          <w:color w:val="737373"/>
          <w:kern w:val="0"/>
          <w:szCs w:val="21"/>
        </w:rPr>
      </w:pPr>
      <w:r>
        <w:rPr>
          <w:rFonts w:ascii="微软雅黑" w:eastAsia="微软雅黑" w:hAnsi="微软雅黑" w:cs="宋体" w:hint="eastAsia"/>
          <w:color w:val="525252"/>
          <w:kern w:val="0"/>
          <w:szCs w:val="21"/>
        </w:rPr>
        <w:t>1．项目概要</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w:t>
      </w:r>
      <w:r>
        <w:rPr>
          <w:rFonts w:ascii="微软雅黑" w:eastAsia="微软雅黑" w:hAnsi="微软雅黑" w:cs="宋体" w:hint="eastAsia"/>
          <w:color w:val="525252"/>
          <w:kern w:val="0"/>
          <w:szCs w:val="21"/>
        </w:rPr>
        <w:t>1</w:t>
      </w:r>
      <w:r w:rsidRPr="00DC63C8">
        <w:rPr>
          <w:rFonts w:ascii="微软雅黑" w:eastAsia="微软雅黑" w:hAnsi="微软雅黑" w:cs="宋体" w:hint="eastAsia"/>
          <w:color w:val="525252"/>
          <w:kern w:val="0"/>
          <w:szCs w:val="21"/>
        </w:rPr>
        <w:t>）资助对象</w:t>
      </w:r>
    </w:p>
    <w:p w:rsidR="00E42F91" w:rsidRPr="00DC63C8"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高中生以上的在籍学生，高中及大中院校、科研院所、政府机关、事业单位等非盈利机构的在职人员。资助对象原则上为首次赴日，且年龄在 40 岁以下（领队条件可适当放宽）。</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w:t>
      </w:r>
      <w:r>
        <w:rPr>
          <w:rFonts w:ascii="微软雅黑" w:eastAsia="微软雅黑" w:hAnsi="微软雅黑" w:cs="宋体" w:hint="eastAsia"/>
          <w:color w:val="525252"/>
          <w:kern w:val="0"/>
          <w:szCs w:val="21"/>
        </w:rPr>
        <w:t>2</w:t>
      </w:r>
      <w:r w:rsidRPr="00DC63C8">
        <w:rPr>
          <w:rFonts w:ascii="微软雅黑" w:eastAsia="微软雅黑" w:hAnsi="微软雅黑" w:cs="宋体" w:hint="eastAsia"/>
          <w:color w:val="525252"/>
          <w:kern w:val="0"/>
          <w:szCs w:val="21"/>
        </w:rPr>
        <w:t>）经费资助范围</w:t>
      </w:r>
    </w:p>
    <w:p w:rsidR="00E42F91" w:rsidRPr="00DC63C8"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包括国际往返机票、在日期间的食宿费、交通费、海外保险等费用，并提供赴日签证相关资料。</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w:t>
      </w:r>
      <w:r>
        <w:rPr>
          <w:rFonts w:ascii="微软雅黑" w:eastAsia="微软雅黑" w:hAnsi="微软雅黑" w:cs="宋体" w:hint="eastAsia"/>
          <w:color w:val="525252"/>
          <w:kern w:val="0"/>
          <w:szCs w:val="21"/>
        </w:rPr>
        <w:t>3</w:t>
      </w:r>
      <w:r w:rsidRPr="00DC63C8">
        <w:rPr>
          <w:rFonts w:ascii="微软雅黑" w:eastAsia="微软雅黑" w:hAnsi="微软雅黑" w:cs="宋体" w:hint="eastAsia"/>
          <w:color w:val="525252"/>
          <w:kern w:val="0"/>
          <w:szCs w:val="21"/>
        </w:rPr>
        <w:t>）日方接收单位</w:t>
      </w:r>
    </w:p>
    <w:p w:rsidR="00E42F91" w:rsidRPr="00DC63C8"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高中及大中院校、科研院所、政府机关、事业单位、地方自治体、公益团体（不含 NPO 法人）以及企业。但是，企业申报时仅资助国际往返机票以及海外保险。</w:t>
      </w:r>
    </w:p>
    <w:p w:rsidR="00E42F91" w:rsidRPr="000B620F"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525252"/>
          <w:kern w:val="0"/>
          <w:szCs w:val="21"/>
        </w:rPr>
      </w:pPr>
      <w:r w:rsidRPr="00DC63C8">
        <w:rPr>
          <w:rFonts w:ascii="微软雅黑" w:eastAsia="微软雅黑" w:hAnsi="微软雅黑" w:cs="宋体" w:hint="eastAsia"/>
          <w:color w:val="525252"/>
          <w:kern w:val="0"/>
          <w:szCs w:val="21"/>
          <w:lang w:eastAsia="ja-JP"/>
        </w:rPr>
        <w:t>（</w:t>
      </w:r>
      <w:r>
        <w:rPr>
          <w:rFonts w:ascii="微软雅黑" w:eastAsia="微软雅黑" w:hAnsi="微软雅黑" w:cs="宋体" w:hint="eastAsia"/>
          <w:color w:val="525252"/>
          <w:kern w:val="0"/>
          <w:szCs w:val="21"/>
          <w:lang w:eastAsia="ja-JP"/>
        </w:rPr>
        <w:t>4</w:t>
      </w:r>
      <w:r w:rsidRPr="00DC63C8">
        <w:rPr>
          <w:rFonts w:ascii="微软雅黑" w:eastAsia="微软雅黑" w:hAnsi="微软雅黑" w:cs="宋体" w:hint="eastAsia"/>
          <w:color w:val="525252"/>
          <w:kern w:val="0"/>
          <w:szCs w:val="21"/>
          <w:lang w:eastAsia="ja-JP"/>
        </w:rPr>
        <w:t>）申报时期</w:t>
      </w:r>
      <w:r w:rsidRPr="007A4BC9">
        <w:rPr>
          <w:rFonts w:hint="eastAsia"/>
          <w:color w:val="525252"/>
          <w:szCs w:val="21"/>
          <w:lang w:eastAsia="ja-JP"/>
        </w:rPr>
        <w:br/>
      </w:r>
      <w:r w:rsidRPr="007A4BC9">
        <w:rPr>
          <w:rFonts w:hint="eastAsia"/>
          <w:color w:val="525252"/>
          <w:szCs w:val="21"/>
          <w:lang w:eastAsia="ja-JP"/>
        </w:rPr>
        <w:t xml:space="preserve">　</w:t>
      </w:r>
      <w:r w:rsidRPr="007A4BC9">
        <w:rPr>
          <w:rFonts w:ascii="MS Mincho" w:eastAsia="MS Mincho" w:hAnsi="MS Mincho" w:cs="MS Mincho" w:hint="eastAsia"/>
          <w:color w:val="525252"/>
          <w:szCs w:val="21"/>
          <w:lang w:eastAsia="ja-JP"/>
        </w:rPr>
        <w:t>・</w:t>
      </w:r>
      <w:r>
        <w:rPr>
          <w:rFonts w:hint="eastAsia"/>
          <w:color w:val="525252"/>
          <w:szCs w:val="21"/>
          <w:lang w:eastAsia="ja-JP"/>
        </w:rPr>
        <w:t>9</w:t>
      </w:r>
      <w:r w:rsidRPr="007A4BC9">
        <w:rPr>
          <w:rFonts w:hint="eastAsia"/>
          <w:color w:val="525252"/>
          <w:szCs w:val="21"/>
          <w:lang w:eastAsia="ja-JP"/>
        </w:rPr>
        <w:t xml:space="preserve"> </w:t>
      </w:r>
      <w:r w:rsidRPr="007A4BC9">
        <w:rPr>
          <w:rFonts w:hint="eastAsia"/>
          <w:color w:val="525252"/>
          <w:szCs w:val="21"/>
          <w:lang w:eastAsia="ja-JP"/>
        </w:rPr>
        <w:t>月</w:t>
      </w:r>
      <w:r>
        <w:rPr>
          <w:rFonts w:hint="eastAsia"/>
          <w:color w:val="525252"/>
          <w:szCs w:val="21"/>
          <w:lang w:eastAsia="ja-JP"/>
        </w:rPr>
        <w:t xml:space="preserve"> 3</w:t>
      </w:r>
      <w:r w:rsidRPr="007A4BC9">
        <w:rPr>
          <w:rFonts w:hint="eastAsia"/>
          <w:color w:val="525252"/>
          <w:szCs w:val="21"/>
          <w:lang w:eastAsia="ja-JP"/>
        </w:rPr>
        <w:t xml:space="preserve"> </w:t>
      </w:r>
      <w:r w:rsidRPr="007A4BC9">
        <w:rPr>
          <w:rFonts w:hint="eastAsia"/>
          <w:color w:val="525252"/>
          <w:szCs w:val="21"/>
          <w:lang w:eastAsia="ja-JP"/>
        </w:rPr>
        <w:t>日到</w:t>
      </w:r>
      <w:r>
        <w:rPr>
          <w:rFonts w:hint="eastAsia"/>
          <w:color w:val="525252"/>
          <w:szCs w:val="21"/>
          <w:lang w:eastAsia="ja-JP"/>
        </w:rPr>
        <w:t xml:space="preserve"> 10</w:t>
      </w:r>
      <w:r w:rsidRPr="007A4BC9">
        <w:rPr>
          <w:rFonts w:hint="eastAsia"/>
          <w:color w:val="525252"/>
          <w:szCs w:val="21"/>
          <w:lang w:eastAsia="ja-JP"/>
        </w:rPr>
        <w:t xml:space="preserve"> </w:t>
      </w:r>
      <w:r w:rsidRPr="007A4BC9">
        <w:rPr>
          <w:rFonts w:hint="eastAsia"/>
          <w:color w:val="525252"/>
          <w:szCs w:val="21"/>
          <w:lang w:eastAsia="ja-JP"/>
        </w:rPr>
        <w:t>月</w:t>
      </w:r>
      <w:r>
        <w:rPr>
          <w:rFonts w:hint="eastAsia"/>
          <w:color w:val="525252"/>
          <w:szCs w:val="21"/>
          <w:lang w:eastAsia="ja-JP"/>
        </w:rPr>
        <w:t xml:space="preserve"> 8</w:t>
      </w:r>
      <w:r w:rsidRPr="007A4BC9">
        <w:rPr>
          <w:rFonts w:hint="eastAsia"/>
          <w:color w:val="525252"/>
          <w:szCs w:val="21"/>
          <w:lang w:eastAsia="ja-JP"/>
        </w:rPr>
        <w:t xml:space="preserve"> </w:t>
      </w:r>
      <w:r w:rsidRPr="007A4BC9">
        <w:rPr>
          <w:rFonts w:hint="eastAsia"/>
          <w:color w:val="525252"/>
          <w:szCs w:val="21"/>
          <w:lang w:eastAsia="ja-JP"/>
        </w:rPr>
        <w:t>日提交申请的审批结果将于</w:t>
      </w:r>
      <w:r w:rsidRPr="007A4BC9">
        <w:rPr>
          <w:rFonts w:hint="eastAsia"/>
          <w:color w:val="525252"/>
          <w:szCs w:val="21"/>
          <w:lang w:eastAsia="ja-JP"/>
        </w:rPr>
        <w:t xml:space="preserve"> 12 </w:t>
      </w:r>
      <w:r w:rsidRPr="007A4BC9">
        <w:rPr>
          <w:rFonts w:hint="eastAsia"/>
          <w:color w:val="525252"/>
          <w:szCs w:val="21"/>
          <w:lang w:eastAsia="ja-JP"/>
        </w:rPr>
        <w:t>月上旬公布。</w:t>
      </w:r>
      <w:r w:rsidRPr="007A4BC9">
        <w:rPr>
          <w:rStyle w:val="apple-converted-space"/>
          <w:rFonts w:hint="eastAsia"/>
          <w:color w:val="525252"/>
          <w:szCs w:val="21"/>
          <w:lang w:eastAsia="ja-JP"/>
        </w:rPr>
        <w:t> </w:t>
      </w:r>
      <w:r w:rsidRPr="00DC63C8">
        <w:rPr>
          <w:rFonts w:ascii="微软雅黑" w:eastAsia="微软雅黑" w:hAnsi="微软雅黑" w:cs="宋体" w:hint="eastAsia"/>
          <w:color w:val="525252"/>
          <w:kern w:val="0"/>
          <w:szCs w:val="21"/>
          <w:lang w:eastAsia="ja-JP"/>
        </w:rPr>
        <w:br/>
        <w:t xml:space="preserve">　</w:t>
      </w:r>
      <w:r w:rsidRPr="00DC63C8">
        <w:rPr>
          <w:rFonts w:ascii="微软雅黑" w:eastAsia="微软雅黑" w:hAnsi="微软雅黑" w:cs="宋体" w:hint="eastAsia"/>
          <w:color w:val="525252"/>
          <w:kern w:val="0"/>
          <w:szCs w:val="21"/>
        </w:rPr>
        <w:t>如果</w:t>
      </w:r>
      <w:proofErr w:type="gramStart"/>
      <w:r w:rsidRPr="00DC63C8">
        <w:rPr>
          <w:rFonts w:ascii="微软雅黑" w:eastAsia="微软雅黑" w:hAnsi="微软雅黑" w:cs="宋体" w:hint="eastAsia"/>
          <w:color w:val="525252"/>
          <w:kern w:val="0"/>
          <w:szCs w:val="21"/>
        </w:rPr>
        <w:t>您注册</w:t>
      </w:r>
      <w:proofErr w:type="gramEnd"/>
      <w:r w:rsidRPr="00DC63C8">
        <w:rPr>
          <w:rFonts w:ascii="微软雅黑" w:eastAsia="微软雅黑" w:hAnsi="微软雅黑" w:cs="宋体" w:hint="eastAsia"/>
          <w:color w:val="525252"/>
          <w:kern w:val="0"/>
          <w:szCs w:val="21"/>
        </w:rPr>
        <w:t>“</w:t>
      </w:r>
      <w:r w:rsidRPr="00DC63C8">
        <w:rPr>
          <w:rFonts w:ascii="宋体" w:eastAsia="宋体" w:hAnsi="宋体" w:cs="宋体" w:hint="eastAsia"/>
          <w:b/>
          <w:bCs/>
          <w:color w:val="525252"/>
          <w:kern w:val="0"/>
          <w:szCs w:val="21"/>
        </w:rPr>
        <w:t>客观日本</w:t>
      </w:r>
      <w:r w:rsidRPr="00DC63C8">
        <w:rPr>
          <w:rFonts w:ascii="微软雅黑" w:eastAsia="微软雅黑" w:hAnsi="微软雅黑" w:cs="宋体" w:hint="eastAsia"/>
          <w:color w:val="525252"/>
          <w:kern w:val="0"/>
          <w:szCs w:val="21"/>
        </w:rPr>
        <w:t>”门户网站，我们将定期为您提供相关信息。</w:t>
      </w:r>
      <w:r w:rsidRPr="00DC63C8">
        <w:rPr>
          <w:rFonts w:ascii="微软雅黑" w:eastAsia="微软雅黑" w:hAnsi="微软雅黑" w:cs="宋体" w:hint="eastAsia"/>
          <w:color w:val="525252"/>
          <w:kern w:val="0"/>
          <w:szCs w:val="21"/>
        </w:rPr>
        <w:br/>
        <w:t xml:space="preserve">　注册网址</w:t>
      </w:r>
      <w:hyperlink r:id="rId6" w:history="1">
        <w:r w:rsidRPr="00DC63C8">
          <w:rPr>
            <w:rFonts w:ascii="微软雅黑" w:eastAsia="微软雅黑" w:hAnsi="微软雅黑" w:cs="宋体" w:hint="eastAsia"/>
            <w:color w:val="0099FF"/>
            <w:kern w:val="0"/>
            <w:szCs w:val="21"/>
            <w:bdr w:val="none" w:sz="0" w:space="0" w:color="auto" w:frame="1"/>
          </w:rPr>
          <w:t>http://www.keguanjp.com/emagazine/index.html</w:t>
        </w:r>
      </w:hyperlink>
    </w:p>
    <w:p w:rsidR="00E42F91" w:rsidRPr="00DC63C8" w:rsidRDefault="00E42F91" w:rsidP="00E42F91">
      <w:pPr>
        <w:widowControl/>
        <w:pBdr>
          <w:left w:val="single" w:sz="36" w:space="8" w:color="F1ACC7"/>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２．项目类型</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（A）科技体验型</w:t>
      </w:r>
    </w:p>
    <w:p w:rsidR="00E42F91" w:rsidRPr="00DC63C8"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737373"/>
          <w:kern w:val="0"/>
          <w:szCs w:val="21"/>
        </w:rPr>
      </w:pPr>
      <w:r w:rsidRPr="000B620F">
        <w:rPr>
          <w:rFonts w:ascii="微软雅黑" w:eastAsia="微软雅黑" w:hAnsi="微软雅黑" w:cs="宋体" w:hint="eastAsia"/>
          <w:color w:val="525252"/>
          <w:kern w:val="0"/>
          <w:szCs w:val="21"/>
        </w:rPr>
        <w:lastRenderedPageBreak/>
        <w:t>由日方接收单位安排中方人员赴日开展短期交流考察，在日行程原则为7天，最长可延至10天，日方合作单位为教育或科研实体（如学校、研究院所、企业等）的团组人数不超过10人（不含领队），日方合作单位为非教育或科研实体（如独立行政法人、地方公共团体、财团法人或社团法人等）的团组人数不超过15</w:t>
      </w:r>
      <w:r>
        <w:rPr>
          <w:rFonts w:ascii="微软雅黑" w:eastAsia="微软雅黑" w:hAnsi="微软雅黑" w:cs="宋体" w:hint="eastAsia"/>
          <w:color w:val="525252"/>
          <w:kern w:val="0"/>
          <w:szCs w:val="21"/>
        </w:rPr>
        <w:t>人（不含领队）。</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（B）共同研究型</w:t>
      </w:r>
    </w:p>
    <w:p w:rsidR="00E42F91" w:rsidRPr="00DC63C8"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737373"/>
          <w:kern w:val="0"/>
          <w:szCs w:val="21"/>
        </w:rPr>
      </w:pPr>
      <w:r w:rsidRPr="000B620F">
        <w:rPr>
          <w:rFonts w:ascii="微软雅黑" w:eastAsia="微软雅黑" w:hAnsi="微软雅黑" w:cs="宋体" w:hint="eastAsia"/>
          <w:color w:val="525252"/>
          <w:kern w:val="0"/>
          <w:szCs w:val="21"/>
        </w:rPr>
        <w:t>由日方接收单位安排中方研究人员赴日开展短期共同研究，在日行程最长不超过3周，团组人数不超过10人（不含领队）</w:t>
      </w:r>
      <w:r>
        <w:rPr>
          <w:rFonts w:ascii="微软雅黑" w:eastAsia="微软雅黑" w:hAnsi="微软雅黑" w:cs="宋体" w:hint="eastAsia"/>
          <w:color w:val="525252"/>
          <w:kern w:val="0"/>
          <w:szCs w:val="21"/>
        </w:rPr>
        <w:t>。</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（C）科技培训型</w:t>
      </w:r>
    </w:p>
    <w:p w:rsidR="00E42F91" w:rsidRPr="00DC63C8"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737373"/>
          <w:kern w:val="0"/>
          <w:szCs w:val="21"/>
        </w:rPr>
      </w:pPr>
      <w:r w:rsidRPr="000B620F">
        <w:rPr>
          <w:rFonts w:ascii="微软雅黑" w:eastAsia="微软雅黑" w:hAnsi="微软雅黑" w:cs="宋体" w:hint="eastAsia"/>
          <w:color w:val="525252"/>
          <w:kern w:val="0"/>
          <w:szCs w:val="21"/>
        </w:rPr>
        <w:t>由日方接收单位安排中方人员赴日开展短期技能培训，在日行程原则为7天，最长可延至10天，团组人数不超过15人（不含领队）。</w:t>
      </w:r>
    </w:p>
    <w:p w:rsidR="00E42F91" w:rsidRPr="00DC63C8" w:rsidRDefault="00E42F91" w:rsidP="00E42F91">
      <w:pPr>
        <w:widowControl/>
        <w:pBdr>
          <w:left w:val="single" w:sz="36" w:space="8" w:color="F1ACC7"/>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３．申报流程</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（1）自主结对</w:t>
      </w:r>
    </w:p>
    <w:p w:rsidR="00E42F91" w:rsidRPr="00DC63C8"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首先中方必须自主寻求并确定日方接收单位。</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（2）拟定计划</w:t>
      </w:r>
    </w:p>
    <w:p w:rsidR="00E42F91" w:rsidRPr="00DC63C8"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双方共同协商拟定交流计划，计划中应涵括明确的交流目的、预期效果、详尽行程安排以及合理的经费报价等内容。</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（3）中方备案</w:t>
      </w:r>
    </w:p>
    <w:p w:rsidR="00E42F91" w:rsidRPr="00DC63C8"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lastRenderedPageBreak/>
        <w:t>根据 JST 和中国科技部协议，每次申报前中方派遣单位均须通过以下网页向中国科技部中日技术合作事务中心备案， 具体备案申报时间也请确认以下网页，过时未备案者将无法立项接受审批。</w:t>
      </w:r>
      <w:r>
        <w:rPr>
          <w:rFonts w:ascii="微软雅黑" w:eastAsia="微软雅黑" w:hAnsi="微软雅黑" w:cs="宋体" w:hint="eastAsia"/>
          <w:color w:val="525252"/>
          <w:kern w:val="0"/>
          <w:szCs w:val="21"/>
        </w:rPr>
        <w:t>（由国际交流合作处履行备案程序）</w:t>
      </w:r>
    </w:p>
    <w:p w:rsidR="00E42F91" w:rsidRPr="00DC63C8" w:rsidRDefault="00E42F91" w:rsidP="00E42F91">
      <w:pPr>
        <w:widowControl/>
        <w:shd w:val="clear" w:color="auto" w:fill="FFFFFF"/>
        <w:spacing w:before="100" w:beforeAutospacing="1" w:after="90" w:line="390" w:lineRule="atLeast"/>
        <w:ind w:firstLine="480"/>
        <w:jc w:val="center"/>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备案网址</w:t>
      </w:r>
      <w:hyperlink r:id="rId7" w:tgtFrame="_blank" w:history="1">
        <w:r w:rsidRPr="00DC63C8">
          <w:rPr>
            <w:rFonts w:ascii="微软雅黑" w:eastAsia="微软雅黑" w:hAnsi="微软雅黑" w:cs="宋体" w:hint="eastAsia"/>
            <w:color w:val="0099FF"/>
            <w:kern w:val="0"/>
            <w:szCs w:val="21"/>
            <w:bdr w:val="none" w:sz="0" w:space="0" w:color="auto" w:frame="1"/>
          </w:rPr>
          <w:t>http://www.sino-jp.com/</w:t>
        </w:r>
      </w:hyperlink>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（4）提交申请</w:t>
      </w:r>
    </w:p>
    <w:p w:rsidR="00E42F91"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0099FF"/>
          <w:kern w:val="0"/>
          <w:szCs w:val="21"/>
          <w:bdr w:val="none" w:sz="0" w:space="0" w:color="auto" w:frame="1"/>
        </w:rPr>
      </w:pPr>
      <w:r w:rsidRPr="00DC63C8">
        <w:rPr>
          <w:rFonts w:ascii="微软雅黑" w:eastAsia="微软雅黑" w:hAnsi="微软雅黑" w:cs="宋体" w:hint="eastAsia"/>
          <w:color w:val="525252"/>
          <w:kern w:val="0"/>
          <w:szCs w:val="21"/>
        </w:rPr>
        <w:t>申请必须由日方接收单位提交至 JST。申请书可以在樱花科技计划日</w:t>
      </w:r>
      <w:proofErr w:type="gramStart"/>
      <w:r w:rsidRPr="00DC63C8">
        <w:rPr>
          <w:rFonts w:ascii="微软雅黑" w:eastAsia="微软雅黑" w:hAnsi="微软雅黑" w:cs="宋体" w:hint="eastAsia"/>
          <w:color w:val="525252"/>
          <w:kern w:val="0"/>
          <w:szCs w:val="21"/>
        </w:rPr>
        <w:t>文官网</w:t>
      </w:r>
      <w:proofErr w:type="gramEnd"/>
      <w:r w:rsidRPr="00DC63C8">
        <w:rPr>
          <w:rFonts w:ascii="微软雅黑" w:eastAsia="微软雅黑" w:hAnsi="微软雅黑" w:cs="宋体" w:hint="eastAsia"/>
          <w:color w:val="525252"/>
          <w:kern w:val="0"/>
          <w:szCs w:val="21"/>
        </w:rPr>
        <w:t>下载。网址</w:t>
      </w:r>
      <w:hyperlink r:id="rId8" w:tgtFrame="_blank" w:history="1">
        <w:r w:rsidRPr="00DC63C8">
          <w:rPr>
            <w:rFonts w:ascii="微软雅黑" w:eastAsia="微软雅黑" w:hAnsi="微软雅黑" w:cs="宋体" w:hint="eastAsia"/>
            <w:color w:val="0099FF"/>
            <w:kern w:val="0"/>
            <w:szCs w:val="21"/>
            <w:bdr w:val="none" w:sz="0" w:space="0" w:color="auto" w:frame="1"/>
          </w:rPr>
          <w:t>http://ssp.jst.go.jp/form/index.html</w:t>
        </w:r>
      </w:hyperlink>
      <w:r>
        <w:rPr>
          <w:rFonts w:ascii="微软雅黑" w:eastAsia="微软雅黑" w:hAnsi="微软雅黑" w:cs="宋体" w:hint="eastAsia"/>
          <w:color w:val="0099FF"/>
          <w:kern w:val="0"/>
          <w:szCs w:val="21"/>
          <w:bdr w:val="none" w:sz="0" w:space="0" w:color="auto" w:frame="1"/>
        </w:rPr>
        <w:t xml:space="preserve">. </w:t>
      </w:r>
    </w:p>
    <w:p w:rsidR="00E42F91" w:rsidRPr="000A03BE" w:rsidRDefault="00D02C82" w:rsidP="00E42F91">
      <w:pPr>
        <w:widowControl/>
        <w:shd w:val="clear" w:color="auto" w:fill="FFFFFF"/>
        <w:spacing w:before="100" w:beforeAutospacing="1" w:after="90" w:line="390" w:lineRule="atLeast"/>
        <w:ind w:firstLine="480"/>
        <w:jc w:val="left"/>
        <w:rPr>
          <w:rFonts w:ascii="微软雅黑" w:eastAsia="微软雅黑" w:hAnsi="微软雅黑" w:cs="宋体" w:hint="eastAsia"/>
          <w:color w:val="525252"/>
          <w:kern w:val="0"/>
          <w:szCs w:val="21"/>
        </w:rPr>
      </w:pPr>
      <w:r>
        <w:rPr>
          <w:rFonts w:ascii="微软雅黑" w:eastAsia="微软雅黑" w:hAnsi="微软雅黑" w:cs="宋体" w:hint="eastAsia"/>
          <w:color w:val="525252"/>
          <w:kern w:val="0"/>
          <w:szCs w:val="21"/>
        </w:rPr>
        <w:t>2019年9月30日前</w:t>
      </w:r>
      <w:r w:rsidR="00E42F91" w:rsidRPr="000A03BE">
        <w:rPr>
          <w:rFonts w:ascii="微软雅黑" w:eastAsia="微软雅黑" w:hAnsi="微软雅黑" w:cs="宋体" w:hint="eastAsia"/>
          <w:color w:val="525252"/>
          <w:kern w:val="0"/>
          <w:szCs w:val="21"/>
        </w:rPr>
        <w:t>向学校国际交流合作处提交的材料为</w:t>
      </w:r>
      <w:r w:rsidR="00E42F91">
        <w:rPr>
          <w:rFonts w:ascii="微软雅黑" w:eastAsia="微软雅黑" w:hAnsi="微软雅黑" w:cs="宋体" w:hint="eastAsia"/>
          <w:color w:val="525252"/>
          <w:kern w:val="0"/>
          <w:szCs w:val="21"/>
        </w:rPr>
        <w:t>纸质版</w:t>
      </w:r>
      <w:r w:rsidR="00E42F91" w:rsidRPr="000A03BE">
        <w:rPr>
          <w:rFonts w:ascii="微软雅黑" w:eastAsia="微软雅黑" w:hAnsi="微软雅黑" w:cs="宋体" w:hint="eastAsia"/>
          <w:color w:val="525252"/>
          <w:kern w:val="0"/>
          <w:szCs w:val="21"/>
        </w:rPr>
        <w:t>中日青少年科技交流计划中方派遣单位申请书</w:t>
      </w:r>
      <w:r w:rsidR="00E42F91">
        <w:rPr>
          <w:rFonts w:ascii="微软雅黑" w:eastAsia="微软雅黑" w:hAnsi="微软雅黑" w:cs="宋体" w:hint="eastAsia"/>
          <w:color w:val="525252"/>
          <w:kern w:val="0"/>
          <w:szCs w:val="21"/>
        </w:rPr>
        <w:t>，</w:t>
      </w:r>
      <w:r w:rsidR="00E42F91" w:rsidRPr="000A03BE">
        <w:rPr>
          <w:rFonts w:ascii="微软雅黑" w:eastAsia="微软雅黑" w:hAnsi="微软雅黑" w:cs="宋体" w:hint="eastAsia"/>
          <w:color w:val="525252"/>
          <w:kern w:val="0"/>
          <w:szCs w:val="21"/>
        </w:rPr>
        <w:t>需要申请部门负责人签字</w:t>
      </w:r>
      <w:r w:rsidR="00E42F91" w:rsidRPr="000A03BE">
        <w:rPr>
          <w:rFonts w:ascii="微软雅黑" w:eastAsia="微软雅黑" w:hAnsi="微软雅黑" w:cs="宋体"/>
          <w:color w:val="525252"/>
          <w:kern w:val="0"/>
          <w:szCs w:val="21"/>
        </w:rPr>
        <w:t xml:space="preserve">, </w:t>
      </w:r>
      <w:r w:rsidR="00E42F91" w:rsidRPr="000A03BE">
        <w:rPr>
          <w:rFonts w:ascii="微软雅黑" w:eastAsia="微软雅黑" w:hAnsi="微软雅黑" w:cs="宋体" w:hint="eastAsia"/>
          <w:color w:val="525252"/>
          <w:kern w:val="0"/>
          <w:szCs w:val="21"/>
        </w:rPr>
        <w:t>并加盖部门公章</w:t>
      </w:r>
      <w:r w:rsidR="00E42F91">
        <w:rPr>
          <w:rFonts w:ascii="微软雅黑" w:eastAsia="微软雅黑" w:hAnsi="微软雅黑" w:cs="宋体" w:hint="eastAsia"/>
          <w:color w:val="525252"/>
          <w:kern w:val="0"/>
          <w:szCs w:val="21"/>
        </w:rPr>
        <w:t>（附件下载）。电子版同时发送给国际交流合作处负责老师邮箱。</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（5）评审要点</w:t>
      </w:r>
    </w:p>
    <w:p w:rsidR="00E42F91" w:rsidRPr="00DC63C8" w:rsidRDefault="00E42F91" w:rsidP="00E42F91">
      <w:pPr>
        <w:widowControl/>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JST 将组织评审委员会专家重点综合考虑下列因素实施项目评审。</w:t>
      </w:r>
      <w:r w:rsidRPr="00DC63C8">
        <w:rPr>
          <w:rFonts w:ascii="微软雅黑" w:eastAsia="微软雅黑" w:hAnsi="微软雅黑" w:cs="宋体" w:hint="eastAsia"/>
          <w:color w:val="525252"/>
          <w:kern w:val="0"/>
          <w:szCs w:val="21"/>
        </w:rPr>
        <w:br/>
        <w:t>① 交流目的和主题的明确性</w:t>
      </w:r>
      <w:r w:rsidRPr="00DC63C8">
        <w:rPr>
          <w:rFonts w:ascii="微软雅黑" w:eastAsia="微软雅黑" w:hAnsi="微软雅黑" w:cs="宋体" w:hint="eastAsia"/>
          <w:color w:val="525252"/>
          <w:kern w:val="0"/>
          <w:szCs w:val="21"/>
        </w:rPr>
        <w:br/>
        <w:t>② 交流计划和具体日程的周密性和可行性</w:t>
      </w:r>
      <w:r w:rsidRPr="00DC63C8">
        <w:rPr>
          <w:rFonts w:ascii="微软雅黑" w:eastAsia="微软雅黑" w:hAnsi="微软雅黑" w:cs="宋体" w:hint="eastAsia"/>
          <w:color w:val="525252"/>
          <w:kern w:val="0"/>
          <w:szCs w:val="21"/>
        </w:rPr>
        <w:br/>
        <w:t>③ 经费的合理性</w:t>
      </w:r>
      <w:r w:rsidRPr="00DC63C8">
        <w:rPr>
          <w:rFonts w:ascii="微软雅黑" w:eastAsia="微软雅黑" w:hAnsi="微软雅黑" w:cs="宋体" w:hint="eastAsia"/>
          <w:color w:val="525252"/>
          <w:kern w:val="0"/>
          <w:szCs w:val="21"/>
        </w:rPr>
        <w:br/>
        <w:t>④ 鼓励不同国家、跨单位、跨部门联合申报</w:t>
      </w:r>
      <w:r w:rsidRPr="00DC63C8">
        <w:rPr>
          <w:rFonts w:ascii="微软雅黑" w:eastAsia="微软雅黑" w:hAnsi="微软雅黑" w:cs="宋体" w:hint="eastAsia"/>
          <w:color w:val="525252"/>
          <w:kern w:val="0"/>
          <w:szCs w:val="21"/>
        </w:rPr>
        <w:br/>
        <w:t>评审结果约在申报截止一个月后由 JST 通知日方接收单位，同时上述中方网页也会公布。</w:t>
      </w:r>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t>（6）办理签证</w:t>
      </w:r>
    </w:p>
    <w:p w:rsidR="00E42F91" w:rsidRPr="00DC63C8" w:rsidRDefault="00E42F91" w:rsidP="00E42F91">
      <w:pPr>
        <w:widowControl/>
        <w:shd w:val="clear" w:color="auto" w:fill="FFFFFF"/>
        <w:spacing w:before="100" w:beforeAutospacing="1" w:after="90" w:line="390" w:lineRule="atLeast"/>
        <w:ind w:firstLine="480"/>
        <w:jc w:val="left"/>
        <w:rPr>
          <w:rFonts w:ascii="微软雅黑" w:eastAsia="微软雅黑" w:hAnsi="微软雅黑" w:cs="宋体"/>
          <w:color w:val="737373"/>
          <w:kern w:val="0"/>
          <w:szCs w:val="21"/>
        </w:rPr>
      </w:pPr>
      <w:r w:rsidRPr="00DC63C8">
        <w:rPr>
          <w:rFonts w:ascii="微软雅黑" w:eastAsia="微软雅黑" w:hAnsi="微软雅黑" w:cs="宋体" w:hint="eastAsia"/>
          <w:color w:val="525252"/>
          <w:kern w:val="0"/>
          <w:szCs w:val="21"/>
        </w:rPr>
        <w:lastRenderedPageBreak/>
        <w:t>获知申报成功后，中方须尽快将拟派遣人员详细信息提交给日方接收单位办理相关签证手续。</w:t>
      </w:r>
    </w:p>
    <w:p w:rsidR="00E42F91" w:rsidRPr="00DC63C8" w:rsidRDefault="00E42F91" w:rsidP="00E42F91">
      <w:pPr>
        <w:widowControl/>
        <w:pBdr>
          <w:left w:val="single" w:sz="36" w:space="8" w:color="F1ACC7"/>
        </w:pBdr>
        <w:shd w:val="clear" w:color="auto" w:fill="FFFFFF"/>
        <w:spacing w:before="100" w:beforeAutospacing="1" w:after="90" w:line="390" w:lineRule="atLeast"/>
        <w:jc w:val="left"/>
        <w:rPr>
          <w:rFonts w:ascii="微软雅黑" w:eastAsia="微软雅黑" w:hAnsi="微软雅黑" w:cs="宋体"/>
          <w:color w:val="737373"/>
          <w:kern w:val="0"/>
          <w:szCs w:val="21"/>
        </w:rPr>
      </w:pPr>
      <w:r>
        <w:rPr>
          <w:rFonts w:ascii="微软雅黑" w:eastAsia="微软雅黑" w:hAnsi="微软雅黑" w:cs="宋体" w:hint="eastAsia"/>
          <w:color w:val="525252"/>
          <w:kern w:val="0"/>
          <w:szCs w:val="21"/>
        </w:rPr>
        <w:t>3</w:t>
      </w:r>
      <w:r w:rsidRPr="00DC63C8">
        <w:rPr>
          <w:rFonts w:ascii="微软雅黑" w:eastAsia="微软雅黑" w:hAnsi="微软雅黑" w:cs="宋体" w:hint="eastAsia"/>
          <w:color w:val="525252"/>
          <w:kern w:val="0"/>
          <w:szCs w:val="21"/>
        </w:rPr>
        <w:t>．联系人</w:t>
      </w:r>
    </w:p>
    <w:p w:rsidR="00E42F91" w:rsidRDefault="00E42F91" w:rsidP="00E42F91">
      <w:pPr>
        <w:widowControl/>
        <w:pBdr>
          <w:bottom w:val="single" w:sz="6" w:space="0" w:color="86C6E2"/>
        </w:pBdr>
        <w:shd w:val="clear" w:color="auto" w:fill="FFFFFF"/>
        <w:spacing w:before="100" w:beforeAutospacing="1" w:after="90" w:line="390" w:lineRule="atLeast"/>
        <w:jc w:val="left"/>
        <w:rPr>
          <w:rFonts w:ascii="Calibri" w:eastAsia="宋体" w:hAnsi="Calibri" w:cs="Times New Roman"/>
          <w:color w:val="737373"/>
          <w:kern w:val="0"/>
          <w:szCs w:val="21"/>
        </w:rPr>
      </w:pPr>
      <w:r w:rsidRPr="00DC63C8">
        <w:rPr>
          <w:rFonts w:ascii="Calibri" w:eastAsia="宋体" w:hAnsi="Calibri" w:cs="Times New Roman" w:hint="eastAsia"/>
          <w:color w:val="737373"/>
          <w:kern w:val="0"/>
          <w:szCs w:val="21"/>
        </w:rPr>
        <w:t>国际交流合作处</w:t>
      </w:r>
    </w:p>
    <w:p w:rsidR="00E42F91" w:rsidRDefault="00E42F91" w:rsidP="00E42F91">
      <w:pPr>
        <w:widowControl/>
        <w:pBdr>
          <w:bottom w:val="single" w:sz="6" w:space="0" w:color="86C6E2"/>
        </w:pBdr>
        <w:shd w:val="clear" w:color="auto" w:fill="FFFFFF"/>
        <w:spacing w:before="100" w:beforeAutospacing="1" w:after="90" w:line="390" w:lineRule="atLeast"/>
        <w:jc w:val="left"/>
        <w:rPr>
          <w:rFonts w:ascii="Calibri" w:eastAsia="宋体" w:hAnsi="Calibri" w:cs="Times New Roman"/>
          <w:color w:val="737373"/>
          <w:kern w:val="0"/>
          <w:szCs w:val="21"/>
        </w:rPr>
      </w:pPr>
      <w:r w:rsidRPr="00DC63C8">
        <w:rPr>
          <w:rFonts w:ascii="Calibri" w:eastAsia="宋体" w:hAnsi="Calibri" w:cs="Times New Roman" w:hint="eastAsia"/>
          <w:color w:val="737373"/>
          <w:kern w:val="0"/>
          <w:szCs w:val="21"/>
        </w:rPr>
        <w:t>潘老师，</w:t>
      </w:r>
      <w:r w:rsidRPr="00DC63C8">
        <w:rPr>
          <w:rFonts w:ascii="Calibri" w:eastAsia="微软雅黑" w:hAnsi="Calibri" w:cs="Times New Roman"/>
          <w:color w:val="737373"/>
          <w:kern w:val="0"/>
          <w:szCs w:val="21"/>
        </w:rPr>
        <w:t>83271416</w:t>
      </w:r>
      <w:r w:rsidRPr="00DC63C8">
        <w:rPr>
          <w:rFonts w:ascii="Calibri" w:eastAsia="宋体" w:hAnsi="Calibri" w:cs="Times New Roman" w:hint="eastAsia"/>
          <w:color w:val="737373"/>
          <w:kern w:val="0"/>
          <w:szCs w:val="21"/>
        </w:rPr>
        <w:t>，</w:t>
      </w:r>
      <w:hyperlink r:id="rId9" w:history="1">
        <w:r w:rsidRPr="00DC63C8">
          <w:rPr>
            <w:rFonts w:ascii="Calibri" w:eastAsia="微软雅黑" w:hAnsi="Calibri" w:cs="Times New Roman"/>
            <w:color w:val="0000FF"/>
            <w:kern w:val="0"/>
            <w:szCs w:val="21"/>
          </w:rPr>
          <w:t>rjpan@cpu.edu.cn</w:t>
        </w:r>
      </w:hyperlink>
      <w:r w:rsidRPr="00DC63C8">
        <w:rPr>
          <w:rFonts w:ascii="Calibri" w:eastAsia="宋体" w:hAnsi="Calibri" w:cs="Times New Roman" w:hint="eastAsia"/>
          <w:color w:val="737373"/>
          <w:kern w:val="0"/>
          <w:szCs w:val="21"/>
        </w:rPr>
        <w:t>。</w:t>
      </w:r>
    </w:p>
    <w:p w:rsidR="00E42F91" w:rsidRPr="000A03BE" w:rsidRDefault="00E42F91" w:rsidP="00E42F91">
      <w:pPr>
        <w:pStyle w:val="a9"/>
        <w:shd w:val="clear" w:color="auto" w:fill="FFFFFF"/>
        <w:spacing w:before="0" w:beforeAutospacing="0" w:after="0" w:afterAutospacing="0" w:line="390" w:lineRule="atLeast"/>
        <w:rPr>
          <w:rFonts w:ascii="微软雅黑" w:eastAsia="微软雅黑" w:hAnsi="微软雅黑" w:hint="eastAsia"/>
          <w:color w:val="737373"/>
          <w:sz w:val="21"/>
          <w:szCs w:val="21"/>
        </w:rPr>
      </w:pPr>
      <w:r>
        <w:rPr>
          <w:rFonts w:hint="eastAsia"/>
          <w:color w:val="737373"/>
          <w:sz w:val="21"/>
          <w:szCs w:val="21"/>
        </w:rPr>
        <w:t>杨老师，83271423，</w:t>
      </w:r>
      <w:hyperlink r:id="rId10" w:history="1">
        <w:r>
          <w:rPr>
            <w:rStyle w:val="aa"/>
            <w:rFonts w:hint="eastAsia"/>
            <w:sz w:val="21"/>
            <w:szCs w:val="21"/>
          </w:rPr>
          <w:t>yln1987@cpu.edu.cn</w:t>
        </w:r>
      </w:hyperlink>
    </w:p>
    <w:p w:rsidR="00E42F91" w:rsidRPr="00DC63C8" w:rsidRDefault="00E42F91" w:rsidP="00E42F91">
      <w:pPr>
        <w:widowControl/>
        <w:pBdr>
          <w:bottom w:val="single" w:sz="6" w:space="0" w:color="86C6E2"/>
        </w:pBdr>
        <w:shd w:val="clear" w:color="auto" w:fill="FFFFFF"/>
        <w:spacing w:before="100" w:beforeAutospacing="1" w:after="90" w:line="390" w:lineRule="atLeast"/>
        <w:jc w:val="left"/>
        <w:rPr>
          <w:rFonts w:ascii="微软雅黑" w:eastAsia="微软雅黑" w:hAnsi="微软雅黑" w:cs="宋体"/>
          <w:color w:val="737373"/>
          <w:kern w:val="0"/>
          <w:szCs w:val="21"/>
        </w:rPr>
      </w:pPr>
      <w:r w:rsidRPr="00DC63C8">
        <w:rPr>
          <w:rFonts w:ascii="Calibri" w:eastAsia="宋体" w:hAnsi="Calibri" w:cs="Times New Roman" w:hint="eastAsia"/>
          <w:color w:val="737373"/>
          <w:kern w:val="0"/>
          <w:szCs w:val="21"/>
        </w:rPr>
        <w:t>附件：</w:t>
      </w:r>
      <w:r w:rsidRPr="00DC63C8">
        <w:rPr>
          <w:rFonts w:ascii="Calibri" w:eastAsia="宋体" w:hAnsi="Calibri" w:cs="Times New Roman" w:hint="eastAsia"/>
          <w:color w:val="737373"/>
          <w:kern w:val="0"/>
          <w:szCs w:val="21"/>
        </w:rPr>
        <w:t xml:space="preserve"> </w:t>
      </w:r>
      <w:hyperlink r:id="rId11" w:history="1">
        <w:r w:rsidRPr="00F45445">
          <w:rPr>
            <w:rStyle w:val="aa"/>
            <w:rFonts w:ascii="Calibri" w:eastAsia="宋体" w:hAnsi="Calibri" w:cs="Times New Roman" w:hint="eastAsia"/>
            <w:kern w:val="0"/>
            <w:szCs w:val="21"/>
          </w:rPr>
          <w:t>2019</w:t>
        </w:r>
        <w:r w:rsidRPr="00F45445">
          <w:rPr>
            <w:rStyle w:val="aa"/>
            <w:rFonts w:ascii="Calibri" w:eastAsia="宋体" w:hAnsi="Calibri" w:cs="Times New Roman" w:hint="eastAsia"/>
            <w:kern w:val="0"/>
            <w:szCs w:val="21"/>
          </w:rPr>
          <w:t>年度中日青少年科技交流计划中方派遣单位申请表</w:t>
        </w:r>
        <w:r w:rsidRPr="00F45445">
          <w:rPr>
            <w:rStyle w:val="aa"/>
            <w:rFonts w:ascii="Calibri" w:eastAsia="宋体" w:hAnsi="Calibri" w:cs="Times New Roman" w:hint="eastAsia"/>
            <w:kern w:val="0"/>
            <w:szCs w:val="21"/>
          </w:rPr>
          <w:t>.doc</w:t>
        </w:r>
      </w:hyperlink>
    </w:p>
    <w:p w:rsidR="00E42F91" w:rsidRPr="00DC63C8" w:rsidRDefault="00E42F91" w:rsidP="00E42F91">
      <w:pPr>
        <w:widowControl/>
        <w:jc w:val="left"/>
        <w:rPr>
          <w:rFonts w:ascii="微软雅黑" w:eastAsia="微软雅黑" w:hAnsi="微软雅黑" w:cs="宋体"/>
          <w:color w:val="737373"/>
          <w:kern w:val="0"/>
          <w:szCs w:val="21"/>
        </w:rPr>
      </w:pPr>
      <w:r w:rsidRPr="00DC63C8">
        <w:rPr>
          <w:rFonts w:ascii="微软雅黑" w:eastAsia="微软雅黑" w:hAnsi="微软雅黑" w:cs="宋体" w:hint="eastAsia"/>
          <w:color w:val="737373"/>
          <w:kern w:val="0"/>
          <w:szCs w:val="21"/>
        </w:rPr>
        <w:t>  </w:t>
      </w:r>
    </w:p>
    <w:p w:rsidR="00E42F91" w:rsidRPr="00F45445" w:rsidRDefault="00E42F91" w:rsidP="00E42F91"/>
    <w:p w:rsidR="00DC63C8" w:rsidRPr="00E42F91" w:rsidRDefault="00DC63C8" w:rsidP="00E42F91">
      <w:bookmarkStart w:id="0" w:name="_GoBack"/>
      <w:bookmarkEnd w:id="0"/>
    </w:p>
    <w:sectPr w:rsidR="00DC63C8" w:rsidRPr="00E42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A4A" w:rsidRDefault="00705A4A" w:rsidP="00DC63C8">
      <w:r>
        <w:separator/>
      </w:r>
    </w:p>
  </w:endnote>
  <w:endnote w:type="continuationSeparator" w:id="0">
    <w:p w:rsidR="00705A4A" w:rsidRDefault="00705A4A" w:rsidP="00DC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A4A" w:rsidRDefault="00705A4A" w:rsidP="00DC63C8">
      <w:r>
        <w:separator/>
      </w:r>
    </w:p>
  </w:footnote>
  <w:footnote w:type="continuationSeparator" w:id="0">
    <w:p w:rsidR="00705A4A" w:rsidRDefault="00705A4A" w:rsidP="00DC6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C1A"/>
    <w:rsid w:val="000A03BE"/>
    <w:rsid w:val="000B620F"/>
    <w:rsid w:val="00183973"/>
    <w:rsid w:val="00241A44"/>
    <w:rsid w:val="00445600"/>
    <w:rsid w:val="00581F12"/>
    <w:rsid w:val="00675DC1"/>
    <w:rsid w:val="006C6FF0"/>
    <w:rsid w:val="00705A4A"/>
    <w:rsid w:val="008279AA"/>
    <w:rsid w:val="00885715"/>
    <w:rsid w:val="00897C1A"/>
    <w:rsid w:val="008F09ED"/>
    <w:rsid w:val="0099237A"/>
    <w:rsid w:val="00A5112F"/>
    <w:rsid w:val="00BC1627"/>
    <w:rsid w:val="00D02C82"/>
    <w:rsid w:val="00D970E4"/>
    <w:rsid w:val="00DC63C8"/>
    <w:rsid w:val="00E42F91"/>
    <w:rsid w:val="00F45445"/>
    <w:rsid w:val="00F462E4"/>
    <w:rsid w:val="00F63827"/>
    <w:rsid w:val="00F80CA2"/>
    <w:rsid w:val="00FA6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752EC"/>
  <w15:docId w15:val="{1ADE24CC-767B-4775-940C-9E0AD28C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3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63C8"/>
    <w:rPr>
      <w:sz w:val="18"/>
      <w:szCs w:val="18"/>
    </w:rPr>
  </w:style>
  <w:style w:type="paragraph" w:styleId="a5">
    <w:name w:val="footer"/>
    <w:basedOn w:val="a"/>
    <w:link w:val="a6"/>
    <w:uiPriority w:val="99"/>
    <w:unhideWhenUsed/>
    <w:rsid w:val="00DC63C8"/>
    <w:pPr>
      <w:tabs>
        <w:tab w:val="center" w:pos="4153"/>
        <w:tab w:val="right" w:pos="8306"/>
      </w:tabs>
      <w:snapToGrid w:val="0"/>
      <w:jc w:val="left"/>
    </w:pPr>
    <w:rPr>
      <w:sz w:val="18"/>
      <w:szCs w:val="18"/>
    </w:rPr>
  </w:style>
  <w:style w:type="character" w:customStyle="1" w:styleId="a6">
    <w:name w:val="页脚 字符"/>
    <w:basedOn w:val="a0"/>
    <w:link w:val="a5"/>
    <w:uiPriority w:val="99"/>
    <w:rsid w:val="00DC63C8"/>
    <w:rPr>
      <w:sz w:val="18"/>
      <w:szCs w:val="18"/>
    </w:rPr>
  </w:style>
  <w:style w:type="paragraph" w:styleId="a7">
    <w:name w:val="Balloon Text"/>
    <w:basedOn w:val="a"/>
    <w:link w:val="a8"/>
    <w:uiPriority w:val="99"/>
    <w:semiHidden/>
    <w:unhideWhenUsed/>
    <w:rsid w:val="00DC63C8"/>
    <w:rPr>
      <w:sz w:val="18"/>
      <w:szCs w:val="18"/>
    </w:rPr>
  </w:style>
  <w:style w:type="character" w:customStyle="1" w:styleId="a8">
    <w:name w:val="批注框文本 字符"/>
    <w:basedOn w:val="a0"/>
    <w:link w:val="a7"/>
    <w:uiPriority w:val="99"/>
    <w:semiHidden/>
    <w:rsid w:val="00DC63C8"/>
    <w:rPr>
      <w:sz w:val="18"/>
      <w:szCs w:val="18"/>
    </w:rPr>
  </w:style>
  <w:style w:type="character" w:customStyle="1" w:styleId="apple-converted-space">
    <w:name w:val="apple-converted-space"/>
    <w:basedOn w:val="a0"/>
    <w:rsid w:val="000B620F"/>
  </w:style>
  <w:style w:type="paragraph" w:styleId="a9">
    <w:name w:val="Normal (Web)"/>
    <w:basedOn w:val="a"/>
    <w:uiPriority w:val="99"/>
    <w:unhideWhenUsed/>
    <w:rsid w:val="000A03BE"/>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0A03BE"/>
    <w:rPr>
      <w:color w:val="0000FF"/>
      <w:u w:val="single"/>
    </w:rPr>
  </w:style>
  <w:style w:type="character" w:styleId="ab">
    <w:name w:val="Unresolved Mention"/>
    <w:basedOn w:val="a0"/>
    <w:uiPriority w:val="99"/>
    <w:semiHidden/>
    <w:unhideWhenUsed/>
    <w:rsid w:val="00F4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8375">
      <w:bodyDiv w:val="1"/>
      <w:marLeft w:val="0"/>
      <w:marRight w:val="0"/>
      <w:marTop w:val="0"/>
      <w:marBottom w:val="0"/>
      <w:divBdr>
        <w:top w:val="none" w:sz="0" w:space="0" w:color="auto"/>
        <w:left w:val="none" w:sz="0" w:space="0" w:color="auto"/>
        <w:bottom w:val="none" w:sz="0" w:space="0" w:color="auto"/>
        <w:right w:val="none" w:sz="0" w:space="0" w:color="auto"/>
      </w:divBdr>
      <w:divsChild>
        <w:div w:id="1094085108">
          <w:marLeft w:val="0"/>
          <w:marRight w:val="0"/>
          <w:marTop w:val="0"/>
          <w:marBottom w:val="0"/>
          <w:divBdr>
            <w:top w:val="none" w:sz="0" w:space="0" w:color="auto"/>
            <w:left w:val="none" w:sz="0" w:space="0" w:color="auto"/>
            <w:bottom w:val="none" w:sz="0" w:space="0" w:color="auto"/>
            <w:right w:val="none" w:sz="0" w:space="0" w:color="auto"/>
          </w:divBdr>
          <w:divsChild>
            <w:div w:id="1730034991">
              <w:marLeft w:val="0"/>
              <w:marRight w:val="0"/>
              <w:marTop w:val="0"/>
              <w:marBottom w:val="0"/>
              <w:divBdr>
                <w:top w:val="none" w:sz="0" w:space="0" w:color="auto"/>
                <w:left w:val="none" w:sz="0" w:space="0" w:color="auto"/>
                <w:bottom w:val="none" w:sz="0" w:space="0" w:color="auto"/>
                <w:right w:val="none" w:sz="0" w:space="0" w:color="auto"/>
              </w:divBdr>
              <w:divsChild>
                <w:div w:id="1963877466">
                  <w:marLeft w:val="0"/>
                  <w:marRight w:val="0"/>
                  <w:marTop w:val="0"/>
                  <w:marBottom w:val="0"/>
                  <w:divBdr>
                    <w:top w:val="none" w:sz="0" w:space="0" w:color="auto"/>
                    <w:left w:val="none" w:sz="0" w:space="0" w:color="auto"/>
                    <w:bottom w:val="none" w:sz="0" w:space="0" w:color="auto"/>
                    <w:right w:val="none" w:sz="0" w:space="0" w:color="auto"/>
                  </w:divBdr>
                  <w:divsChild>
                    <w:div w:id="1452289430">
                      <w:marLeft w:val="0"/>
                      <w:marRight w:val="0"/>
                      <w:marTop w:val="720"/>
                      <w:marBottom w:val="0"/>
                      <w:divBdr>
                        <w:top w:val="none" w:sz="0" w:space="0" w:color="auto"/>
                        <w:left w:val="none" w:sz="0" w:space="0" w:color="auto"/>
                        <w:bottom w:val="none" w:sz="0" w:space="0" w:color="auto"/>
                        <w:right w:val="none" w:sz="0" w:space="0" w:color="auto"/>
                      </w:divBdr>
                      <w:divsChild>
                        <w:div w:id="2037804078">
                          <w:marLeft w:val="0"/>
                          <w:marRight w:val="0"/>
                          <w:marTop w:val="0"/>
                          <w:marBottom w:val="0"/>
                          <w:divBdr>
                            <w:top w:val="none" w:sz="0" w:space="0" w:color="auto"/>
                            <w:left w:val="none" w:sz="0" w:space="0" w:color="auto"/>
                            <w:bottom w:val="none" w:sz="0" w:space="0" w:color="auto"/>
                            <w:right w:val="none" w:sz="0" w:space="0" w:color="auto"/>
                          </w:divBdr>
                          <w:divsChild>
                            <w:div w:id="1428110707">
                              <w:marLeft w:val="0"/>
                              <w:marRight w:val="0"/>
                              <w:marTop w:val="0"/>
                              <w:marBottom w:val="0"/>
                              <w:divBdr>
                                <w:top w:val="none" w:sz="0" w:space="0" w:color="auto"/>
                                <w:left w:val="none" w:sz="0" w:space="0" w:color="auto"/>
                                <w:bottom w:val="none" w:sz="0" w:space="0" w:color="auto"/>
                                <w:right w:val="none" w:sz="0" w:space="0" w:color="auto"/>
                              </w:divBdr>
                              <w:divsChild>
                                <w:div w:id="1493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49592">
      <w:bodyDiv w:val="1"/>
      <w:marLeft w:val="0"/>
      <w:marRight w:val="0"/>
      <w:marTop w:val="0"/>
      <w:marBottom w:val="0"/>
      <w:divBdr>
        <w:top w:val="none" w:sz="0" w:space="0" w:color="auto"/>
        <w:left w:val="none" w:sz="0" w:space="0" w:color="auto"/>
        <w:bottom w:val="none" w:sz="0" w:space="0" w:color="auto"/>
        <w:right w:val="none" w:sz="0" w:space="0" w:color="auto"/>
      </w:divBdr>
    </w:div>
    <w:div w:id="1888952016">
      <w:bodyDiv w:val="1"/>
      <w:marLeft w:val="0"/>
      <w:marRight w:val="0"/>
      <w:marTop w:val="0"/>
      <w:marBottom w:val="0"/>
      <w:divBdr>
        <w:top w:val="none" w:sz="0" w:space="0" w:color="auto"/>
        <w:left w:val="none" w:sz="0" w:space="0" w:color="auto"/>
        <w:bottom w:val="none" w:sz="0" w:space="0" w:color="auto"/>
        <w:right w:val="none" w:sz="0" w:space="0" w:color="auto"/>
      </w:divBdr>
      <w:divsChild>
        <w:div w:id="892345759">
          <w:marLeft w:val="0"/>
          <w:marRight w:val="0"/>
          <w:marTop w:val="0"/>
          <w:marBottom w:val="0"/>
          <w:divBdr>
            <w:top w:val="none" w:sz="0" w:space="0" w:color="auto"/>
            <w:left w:val="none" w:sz="0" w:space="0" w:color="auto"/>
            <w:bottom w:val="none" w:sz="0" w:space="0" w:color="auto"/>
            <w:right w:val="none" w:sz="0" w:space="0" w:color="auto"/>
          </w:divBdr>
          <w:divsChild>
            <w:div w:id="504249166">
              <w:marLeft w:val="0"/>
              <w:marRight w:val="0"/>
              <w:marTop w:val="0"/>
              <w:marBottom w:val="0"/>
              <w:divBdr>
                <w:top w:val="none" w:sz="0" w:space="0" w:color="auto"/>
                <w:left w:val="none" w:sz="0" w:space="0" w:color="auto"/>
                <w:bottom w:val="none" w:sz="0" w:space="0" w:color="auto"/>
                <w:right w:val="none" w:sz="0" w:space="0" w:color="auto"/>
              </w:divBdr>
              <w:divsChild>
                <w:div w:id="604994082">
                  <w:marLeft w:val="0"/>
                  <w:marRight w:val="0"/>
                  <w:marTop w:val="0"/>
                  <w:marBottom w:val="0"/>
                  <w:divBdr>
                    <w:top w:val="none" w:sz="0" w:space="0" w:color="auto"/>
                    <w:left w:val="none" w:sz="0" w:space="0" w:color="auto"/>
                    <w:bottom w:val="none" w:sz="0" w:space="0" w:color="auto"/>
                    <w:right w:val="none" w:sz="0" w:space="0" w:color="auto"/>
                  </w:divBdr>
                  <w:divsChild>
                    <w:div w:id="1376277290">
                      <w:marLeft w:val="0"/>
                      <w:marRight w:val="0"/>
                      <w:marTop w:val="720"/>
                      <w:marBottom w:val="0"/>
                      <w:divBdr>
                        <w:top w:val="none" w:sz="0" w:space="0" w:color="auto"/>
                        <w:left w:val="none" w:sz="0" w:space="0" w:color="auto"/>
                        <w:bottom w:val="none" w:sz="0" w:space="0" w:color="auto"/>
                        <w:right w:val="none" w:sz="0" w:space="0" w:color="auto"/>
                      </w:divBdr>
                      <w:divsChild>
                        <w:div w:id="13263697">
                          <w:marLeft w:val="0"/>
                          <w:marRight w:val="0"/>
                          <w:marTop w:val="0"/>
                          <w:marBottom w:val="0"/>
                          <w:divBdr>
                            <w:top w:val="none" w:sz="0" w:space="0" w:color="auto"/>
                            <w:left w:val="none" w:sz="0" w:space="0" w:color="auto"/>
                            <w:bottom w:val="none" w:sz="0" w:space="0" w:color="auto"/>
                            <w:right w:val="none" w:sz="0" w:space="0" w:color="auto"/>
                          </w:divBdr>
                          <w:divsChild>
                            <w:div w:id="1804302017">
                              <w:marLeft w:val="0"/>
                              <w:marRight w:val="0"/>
                              <w:marTop w:val="0"/>
                              <w:marBottom w:val="0"/>
                              <w:divBdr>
                                <w:top w:val="none" w:sz="0" w:space="0" w:color="auto"/>
                                <w:left w:val="none" w:sz="0" w:space="0" w:color="auto"/>
                                <w:bottom w:val="none" w:sz="0" w:space="0" w:color="auto"/>
                                <w:right w:val="none" w:sz="0" w:space="0" w:color="auto"/>
                              </w:divBdr>
                              <w:divsChild>
                                <w:div w:id="1601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jst.go.jp/form/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no-j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guanjp.com/emagazine/index.html" TargetMode="External"/><Relationship Id="rId11" Type="http://schemas.openxmlformats.org/officeDocument/2006/relationships/hyperlink" Target="file:///F:\&#24037;&#20316;\&#39033;&#30446;&#30456;&#20851;\&#20122;&#27954;&#39033;&#30446;\&#26085;&#26412;\&#27185;&#33457;&#31185;&#25216;&#35745;&#21010;\2019\2019&#24180;&#24230;&#20013;&#26085;&#38738;&#23569;&#24180;&#31185;&#25216;&#20132;&#27969;&#35745;&#21010;&#20013;&#26041;&#27966;&#36963;&#21333;&#20301;&#30003;&#35831;&#34920;.doc" TargetMode="External"/><Relationship Id="rId5" Type="http://schemas.openxmlformats.org/officeDocument/2006/relationships/endnotes" Target="endnotes.xml"/><Relationship Id="rId10" Type="http://schemas.openxmlformats.org/officeDocument/2006/relationships/hyperlink" Target="mailto:yln1987@cpu.edu.cn" TargetMode="External"/><Relationship Id="rId4" Type="http://schemas.openxmlformats.org/officeDocument/2006/relationships/footnotes" Target="footnotes.xml"/><Relationship Id="rId9" Type="http://schemas.openxmlformats.org/officeDocument/2006/relationships/hyperlink" Target="mailto:rjpan@cp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rjpan</dc:creator>
  <cp:keywords/>
  <dc:description/>
  <cp:lastModifiedBy>jackpan</cp:lastModifiedBy>
  <cp:revision>49</cp:revision>
  <dcterms:created xsi:type="dcterms:W3CDTF">2017-09-06T02:28:00Z</dcterms:created>
  <dcterms:modified xsi:type="dcterms:W3CDTF">2019-09-09T06:30:00Z</dcterms:modified>
</cp:coreProperties>
</file>