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4CE5C" w14:textId="77777777" w:rsidR="004A66D2" w:rsidRDefault="00522418">
      <w:r>
        <w:rPr>
          <w:noProof/>
        </w:rPr>
        <w:drawing>
          <wp:inline distT="0" distB="0" distL="114300" distR="114300" wp14:anchorId="54D236C4" wp14:editId="1F8BD4A6">
            <wp:extent cx="633730" cy="633730"/>
            <wp:effectExtent l="0" t="0" r="1270" b="1270"/>
            <wp:docPr id="1" name="图片 1" descr="新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校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26996CE" wp14:editId="37CB4703">
            <wp:extent cx="3189605" cy="663575"/>
            <wp:effectExtent l="0" t="0" r="1079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D94D6" w14:textId="77777777" w:rsidR="004A66D2" w:rsidRDefault="004A66D2"/>
    <w:p w14:paraId="0F33A17F" w14:textId="082C4EF9" w:rsidR="004A66D2" w:rsidRDefault="00522418">
      <w:pPr>
        <w:jc w:val="center"/>
        <w:rPr>
          <w:rFonts w:ascii="华文行楷" w:eastAsia="华文行楷" w:hAnsi="Cambria"/>
          <w:b/>
          <w:color w:val="000000"/>
          <w:sz w:val="36"/>
          <w:szCs w:val="36"/>
        </w:rPr>
      </w:pPr>
      <w:r>
        <w:rPr>
          <w:rFonts w:ascii="华文行楷" w:eastAsia="华文行楷" w:hAnsi="Cambria" w:hint="eastAsia"/>
          <w:b/>
          <w:color w:val="000000"/>
          <w:sz w:val="36"/>
          <w:szCs w:val="36"/>
        </w:rPr>
        <w:t>硕士学位论文答辩</w:t>
      </w:r>
    </w:p>
    <w:p w14:paraId="4AC7511D" w14:textId="4D549A23" w:rsidR="004A66D2" w:rsidRDefault="00522418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论文题目：呋塞米的小试工艺优化</w:t>
      </w:r>
      <w:r w:rsidR="00165FC1">
        <w:rPr>
          <w:rFonts w:ascii="华文行楷" w:eastAsia="华文行楷" w:hAnsi="Cambria" w:hint="eastAsia"/>
          <w:b/>
          <w:color w:val="000000"/>
          <w:sz w:val="28"/>
          <w:szCs w:val="28"/>
        </w:rPr>
        <w:t>和</w:t>
      </w: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加巴喷丁的连续流工艺优化</w:t>
      </w:r>
    </w:p>
    <w:p w14:paraId="5B7FA66B" w14:textId="7E4F98C4" w:rsidR="004A66D2" w:rsidRDefault="00522418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答辩学生：叶花香</w:t>
      </w:r>
    </w:p>
    <w:p w14:paraId="4B202B64" w14:textId="4EA490D0" w:rsidR="004A66D2" w:rsidRDefault="00522418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专业：工业药学</w:t>
      </w:r>
    </w:p>
    <w:p w14:paraId="2C2D70F9" w14:textId="12BC2380" w:rsidR="004A66D2" w:rsidRDefault="00522418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导师：李嘉宾</w:t>
      </w:r>
      <w:r w:rsidR="006351A0">
        <w:rPr>
          <w:rFonts w:ascii="华文行楷" w:eastAsia="华文行楷" w:hAnsi="Cambria" w:hint="eastAsia"/>
          <w:b/>
          <w:color w:val="000000"/>
          <w:sz w:val="28"/>
          <w:szCs w:val="28"/>
        </w:rPr>
        <w:t>（副教授）</w:t>
      </w: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 xml:space="preserve"> 顾虹</w:t>
      </w:r>
      <w:r w:rsidR="00A35FA8">
        <w:rPr>
          <w:rFonts w:ascii="华文行楷" w:eastAsia="华文行楷" w:hAnsi="Cambria" w:hint="eastAsia"/>
          <w:b/>
          <w:color w:val="000000"/>
          <w:sz w:val="28"/>
          <w:szCs w:val="28"/>
        </w:rPr>
        <w:t>博士（</w:t>
      </w:r>
      <w:r w:rsidR="009C5096">
        <w:rPr>
          <w:rFonts w:ascii="华文行楷" w:eastAsia="华文行楷" w:hAnsi="Cambria" w:hint="eastAsia"/>
          <w:b/>
          <w:color w:val="000000"/>
          <w:sz w:val="28"/>
          <w:szCs w:val="28"/>
        </w:rPr>
        <w:t>国家千人计划专家</w:t>
      </w:r>
      <w:r w:rsidR="00A35FA8">
        <w:rPr>
          <w:rFonts w:ascii="华文行楷" w:eastAsia="华文行楷" w:hAnsi="Cambria" w:hint="eastAsia"/>
          <w:b/>
          <w:color w:val="000000"/>
          <w:sz w:val="28"/>
          <w:szCs w:val="28"/>
        </w:rPr>
        <w:t>）</w:t>
      </w:r>
    </w:p>
    <w:tbl>
      <w:tblPr>
        <w:tblW w:w="8613" w:type="dxa"/>
        <w:jc w:val="center"/>
        <w:tblLook w:val="04A0" w:firstRow="1" w:lastRow="0" w:firstColumn="1" w:lastColumn="0" w:noHBand="0" w:noVBand="1"/>
      </w:tblPr>
      <w:tblGrid>
        <w:gridCol w:w="1526"/>
        <w:gridCol w:w="1276"/>
        <w:gridCol w:w="3589"/>
        <w:gridCol w:w="2222"/>
      </w:tblGrid>
      <w:tr w:rsidR="004A66D2" w14:paraId="5D585F0D" w14:textId="77777777" w:rsidTr="00DA54D5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6653CB88" w14:textId="77777777" w:rsidR="004A66D2" w:rsidRDefault="004A66D2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B420C2" w14:textId="77777777" w:rsidR="004A66D2" w:rsidRDefault="00522418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589" w:type="dxa"/>
            <w:shd w:val="clear" w:color="auto" w:fill="auto"/>
          </w:tcPr>
          <w:p w14:paraId="14599217" w14:textId="77777777" w:rsidR="004A66D2" w:rsidRDefault="00522418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B462724" w14:textId="77777777" w:rsidR="004A66D2" w:rsidRDefault="00522418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职称</w:t>
            </w:r>
          </w:p>
        </w:tc>
      </w:tr>
      <w:tr w:rsidR="009C5096" w14:paraId="5CCCB221" w14:textId="77777777" w:rsidTr="00DA54D5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24360CC" w14:textId="77777777" w:rsidR="009C5096" w:rsidRDefault="009C5096" w:rsidP="009C5096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答辩主席：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E53B3E" w14:textId="744A39B3" w:rsidR="009C5096" w:rsidRDefault="009C5096" w:rsidP="009C5096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薛晓文</w:t>
            </w:r>
          </w:p>
        </w:tc>
        <w:tc>
          <w:tcPr>
            <w:tcW w:w="3589" w:type="dxa"/>
            <w:shd w:val="clear" w:color="auto" w:fill="auto"/>
          </w:tcPr>
          <w:p w14:paraId="2E1E77CA" w14:textId="5E94841B" w:rsidR="009C5096" w:rsidRDefault="009C5096" w:rsidP="009C5096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中国药科大学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1E6580C" w14:textId="029CF839" w:rsidR="009C5096" w:rsidRDefault="009C5096" w:rsidP="009C5096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副教授</w:t>
            </w:r>
          </w:p>
        </w:tc>
      </w:tr>
      <w:tr w:rsidR="009C5096" w14:paraId="3EE36355" w14:textId="77777777" w:rsidTr="00DA54D5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33DA79CD" w14:textId="77777777" w:rsidR="009C5096" w:rsidRDefault="009C5096" w:rsidP="009C5096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答辩委员：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7F70D5" w14:textId="2EA6F9F2" w:rsidR="009C5096" w:rsidRDefault="009C5096" w:rsidP="009C5096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郭晓迪</w:t>
            </w:r>
          </w:p>
        </w:tc>
        <w:tc>
          <w:tcPr>
            <w:tcW w:w="3589" w:type="dxa"/>
            <w:shd w:val="clear" w:color="auto" w:fill="auto"/>
          </w:tcPr>
          <w:p w14:paraId="37188088" w14:textId="56CF96B9" w:rsidR="009C5096" w:rsidRDefault="009C5096" w:rsidP="009C5096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浙江华海药业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207C37D" w14:textId="74D620EE" w:rsidR="009C5096" w:rsidRDefault="009C5096" w:rsidP="009C5096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工程师（教授级）</w:t>
            </w:r>
          </w:p>
        </w:tc>
      </w:tr>
      <w:tr w:rsidR="009C5096" w14:paraId="455D1263" w14:textId="77777777" w:rsidTr="00DA54D5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34669450" w14:textId="77777777" w:rsidR="009C5096" w:rsidRDefault="009C5096" w:rsidP="009C5096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549222" w14:textId="4C723A01" w:rsidR="009C5096" w:rsidRDefault="009C5096" w:rsidP="009C5096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李敏</w:t>
            </w:r>
          </w:p>
        </w:tc>
        <w:tc>
          <w:tcPr>
            <w:tcW w:w="3589" w:type="dxa"/>
            <w:shd w:val="clear" w:color="auto" w:fill="auto"/>
          </w:tcPr>
          <w:p w14:paraId="6D7710B8" w14:textId="55280A7C" w:rsidR="009C5096" w:rsidRDefault="009C5096" w:rsidP="009C5096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华海药业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BC9520A" w14:textId="5C6C5ED6" w:rsidR="009C5096" w:rsidRDefault="009C5096" w:rsidP="009C5096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 w:rsidRPr="00065FBD"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工程师（教授级）</w:t>
            </w:r>
          </w:p>
        </w:tc>
      </w:tr>
      <w:tr w:rsidR="009C5096" w14:paraId="744A485F" w14:textId="77777777" w:rsidTr="00DA54D5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433F9288" w14:textId="77777777" w:rsidR="009C5096" w:rsidRDefault="009C5096" w:rsidP="009C5096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答辩秘书：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53189" w14:textId="42D99F04" w:rsidR="009C5096" w:rsidRDefault="009C5096" w:rsidP="009C5096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马运涛</w:t>
            </w:r>
          </w:p>
        </w:tc>
        <w:tc>
          <w:tcPr>
            <w:tcW w:w="3589" w:type="dxa"/>
            <w:shd w:val="clear" w:color="auto" w:fill="auto"/>
          </w:tcPr>
          <w:p w14:paraId="0BAA5593" w14:textId="1E9BCEC6" w:rsidR="009C5096" w:rsidRDefault="009C5096" w:rsidP="009C5096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上海科胜药物研发有限公司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20A1A52C" w14:textId="62C17C44" w:rsidR="009C5096" w:rsidRDefault="009C5096" w:rsidP="009C5096">
            <w:pPr>
              <w:jc w:val="center"/>
              <w:rPr>
                <w:rFonts w:ascii="华文行楷" w:eastAsia="华文行楷" w:hAnsi="Cambria"/>
                <w:b/>
                <w:color w:val="000000"/>
                <w:sz w:val="28"/>
                <w:szCs w:val="28"/>
              </w:rPr>
            </w:pPr>
            <w:r>
              <w:rPr>
                <w:rFonts w:ascii="华文行楷" w:eastAsia="华文行楷" w:hAnsi="Cambria" w:hint="eastAsia"/>
                <w:b/>
                <w:color w:val="000000"/>
                <w:sz w:val="28"/>
                <w:szCs w:val="28"/>
              </w:rPr>
              <w:t>博士</w:t>
            </w:r>
          </w:p>
        </w:tc>
      </w:tr>
    </w:tbl>
    <w:p w14:paraId="60C757F9" w14:textId="77777777" w:rsidR="004A66D2" w:rsidRDefault="004A66D2">
      <w:pPr>
        <w:rPr>
          <w:rFonts w:ascii="华文行楷" w:eastAsia="华文行楷" w:hAnsi="Cambria"/>
          <w:b/>
          <w:color w:val="000000"/>
          <w:sz w:val="28"/>
          <w:szCs w:val="28"/>
        </w:rPr>
      </w:pPr>
    </w:p>
    <w:p w14:paraId="5A86E836" w14:textId="6FAA66AC" w:rsidR="004A66D2" w:rsidRDefault="00522418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答辩时间：</w:t>
      </w:r>
      <w:r w:rsidR="005A1B2F">
        <w:rPr>
          <w:rFonts w:ascii="华文行楷" w:eastAsia="华文行楷" w:hAnsi="Cambria" w:hint="eastAsia"/>
          <w:b/>
          <w:color w:val="000000"/>
          <w:sz w:val="28"/>
          <w:szCs w:val="28"/>
        </w:rPr>
        <w:t>2</w:t>
      </w:r>
      <w:r w:rsidR="005A1B2F">
        <w:rPr>
          <w:rFonts w:ascii="华文行楷" w:eastAsia="华文行楷" w:hAnsi="Cambria"/>
          <w:b/>
          <w:color w:val="000000"/>
          <w:sz w:val="28"/>
          <w:szCs w:val="28"/>
        </w:rPr>
        <w:t>020</w:t>
      </w:r>
      <w:r w:rsidR="005A1B2F">
        <w:rPr>
          <w:rFonts w:ascii="华文行楷" w:eastAsia="华文行楷" w:hAnsi="Cambria" w:hint="eastAsia"/>
          <w:b/>
          <w:color w:val="000000"/>
          <w:sz w:val="28"/>
          <w:szCs w:val="28"/>
        </w:rPr>
        <w:t>年6月1</w:t>
      </w:r>
      <w:r w:rsidR="005A1B2F">
        <w:rPr>
          <w:rFonts w:ascii="华文行楷" w:eastAsia="华文行楷" w:hAnsi="Cambria"/>
          <w:b/>
          <w:color w:val="000000"/>
          <w:sz w:val="28"/>
          <w:szCs w:val="28"/>
        </w:rPr>
        <w:t>1</w:t>
      </w:r>
      <w:r w:rsidR="005A1B2F">
        <w:rPr>
          <w:rFonts w:ascii="华文行楷" w:eastAsia="华文行楷" w:hAnsi="Cambria" w:hint="eastAsia"/>
          <w:b/>
          <w:color w:val="000000"/>
          <w:sz w:val="28"/>
          <w:szCs w:val="28"/>
        </w:rPr>
        <w:t>日</w:t>
      </w:r>
      <w:r w:rsidR="00165FC1">
        <w:rPr>
          <w:rFonts w:ascii="华文行楷" w:eastAsia="华文行楷" w:hAnsi="Cambria" w:hint="eastAsia"/>
          <w:b/>
          <w:color w:val="000000"/>
          <w:sz w:val="28"/>
          <w:szCs w:val="28"/>
        </w:rPr>
        <w:t>下午2点</w:t>
      </w:r>
    </w:p>
    <w:p w14:paraId="04874A05" w14:textId="2BA0466C" w:rsidR="004A66D2" w:rsidRDefault="00522418">
      <w:pPr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华文行楷" w:eastAsia="华文行楷" w:hAnsi="Cambria" w:hint="eastAsia"/>
          <w:b/>
          <w:color w:val="000000"/>
          <w:sz w:val="28"/>
          <w:szCs w:val="28"/>
        </w:rPr>
        <w:t>答辩地点：</w:t>
      </w:r>
      <w:r w:rsidR="005A1B2F">
        <w:rPr>
          <w:rFonts w:ascii="华文行楷" w:eastAsia="华文行楷" w:hAnsi="Cambria" w:hint="eastAsia"/>
          <w:b/>
          <w:color w:val="000000"/>
          <w:sz w:val="28"/>
          <w:szCs w:val="28"/>
        </w:rPr>
        <w:t>上海科胜药物研发有限公司</w:t>
      </w:r>
    </w:p>
    <w:p w14:paraId="552F5298" w14:textId="77777777" w:rsidR="004A66D2" w:rsidRDefault="004A66D2">
      <w:pPr>
        <w:rPr>
          <w:rFonts w:ascii="华文行楷" w:eastAsia="华文行楷" w:hAnsi="Cambria"/>
          <w:b/>
          <w:color w:val="000000"/>
          <w:sz w:val="28"/>
          <w:szCs w:val="28"/>
        </w:rPr>
      </w:pPr>
    </w:p>
    <w:p w14:paraId="13807494" w14:textId="77777777" w:rsidR="004A66D2" w:rsidRDefault="00522418">
      <w:pPr>
        <w:jc w:val="center"/>
        <w:rPr>
          <w:rFonts w:ascii="华文行楷" w:eastAsia="华文行楷" w:hAnsi="Cambria"/>
          <w:b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color w:val="0070C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欢迎各位老师和同学参加</w:t>
      </w:r>
    </w:p>
    <w:p w14:paraId="4204FFB2" w14:textId="77777777" w:rsidR="004A66D2" w:rsidRDefault="004A66D2"/>
    <w:sectPr w:rsidR="004A6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BC642" w14:textId="77777777" w:rsidR="00890B51" w:rsidRDefault="00890B51" w:rsidP="005A1B2F">
      <w:r>
        <w:separator/>
      </w:r>
    </w:p>
  </w:endnote>
  <w:endnote w:type="continuationSeparator" w:id="0">
    <w:p w14:paraId="2DADA215" w14:textId="77777777" w:rsidR="00890B51" w:rsidRDefault="00890B51" w:rsidP="005A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C762B" w14:textId="77777777" w:rsidR="00890B51" w:rsidRDefault="00890B51" w:rsidP="005A1B2F">
      <w:r>
        <w:separator/>
      </w:r>
    </w:p>
  </w:footnote>
  <w:footnote w:type="continuationSeparator" w:id="0">
    <w:p w14:paraId="362A5E4C" w14:textId="77777777" w:rsidR="00890B51" w:rsidRDefault="00890B51" w:rsidP="005A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091FF7"/>
    <w:rsid w:val="00065FBD"/>
    <w:rsid w:val="00165FC1"/>
    <w:rsid w:val="0019180D"/>
    <w:rsid w:val="003B3827"/>
    <w:rsid w:val="004930B9"/>
    <w:rsid w:val="004A66D2"/>
    <w:rsid w:val="00522418"/>
    <w:rsid w:val="005A1B2F"/>
    <w:rsid w:val="006351A0"/>
    <w:rsid w:val="00890B51"/>
    <w:rsid w:val="0092753E"/>
    <w:rsid w:val="009C5096"/>
    <w:rsid w:val="00A0387B"/>
    <w:rsid w:val="00A35FA8"/>
    <w:rsid w:val="00CD431D"/>
    <w:rsid w:val="00DA54D5"/>
    <w:rsid w:val="00E107FF"/>
    <w:rsid w:val="00E50A6D"/>
    <w:rsid w:val="55091FF7"/>
    <w:rsid w:val="5BB3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95FDF"/>
  <w15:docId w15:val="{421CDC6A-02D1-48EC-B04A-99B0492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1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1B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A1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A1B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CPUXWB</dc:creator>
  <cp:lastModifiedBy>叶 花香</cp:lastModifiedBy>
  <cp:revision>11</cp:revision>
  <dcterms:created xsi:type="dcterms:W3CDTF">2020-04-14T02:29:00Z</dcterms:created>
  <dcterms:modified xsi:type="dcterms:W3CDTF">2020-06-08T07:16:00Z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