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33730" cy="633730"/>
            <wp:effectExtent l="0" t="0" r="1270" b="1270"/>
            <wp:docPr id="1" name="图片 1" descr="新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89605" cy="6635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  <w:t>博士（或硕士）学位论文答</w:t>
      </w:r>
      <w:bookmarkStart w:id="0" w:name="_GoBack"/>
      <w:bookmarkEnd w:id="0"/>
      <w:r>
        <w:rPr>
          <w:rFonts w:hint="eastAsia" w:ascii="华文行楷" w:hAnsi="Cambria" w:eastAsia="华文行楷"/>
          <w:b/>
          <w:color w:val="000000"/>
          <w:sz w:val="36"/>
          <w:szCs w:val="36"/>
          <w:lang w:eastAsia="zh-CN"/>
        </w:rPr>
        <w:t>辩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论文题目：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答辩学生：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专业：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  <w:lang w:eastAsia="zh-CN"/>
        </w:rPr>
        <w:t>导师：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735"/>
        <w:gridCol w:w="3038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答辩主席：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答辩委员：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行楷" w:hAnsi="Cambria" w:eastAsia="华文行楷"/>
                <w:b/>
                <w:color w:val="000000"/>
                <w:sz w:val="28"/>
                <w:szCs w:val="28"/>
              </w:rPr>
              <w:t>答辩秘书：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行楷" w:hAnsi="Cambria" w:eastAsia="华文行楷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答辩时间：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华文行楷" w:hAnsi="Cambria" w:eastAsia="华文行楷"/>
          <w:b/>
          <w:color w:val="000000"/>
          <w:sz w:val="28"/>
          <w:szCs w:val="28"/>
        </w:rPr>
        <w:t>答辩地点：</w:t>
      </w:r>
    </w:p>
    <w:p>
      <w:pPr>
        <w:rPr>
          <w:rFonts w:hint="eastAsia" w:ascii="华文行楷" w:hAnsi="Cambria" w:eastAsia="华文行楷"/>
          <w:b/>
          <w:color w:val="000000"/>
          <w:sz w:val="28"/>
          <w:szCs w:val="28"/>
        </w:rPr>
      </w:pPr>
    </w:p>
    <w:p>
      <w:pPr>
        <w:jc w:val="center"/>
        <w:rPr>
          <w:rFonts w:hint="eastAsia" w:ascii="华文行楷" w:hAnsi="Cambria" w:eastAsia="华文行楷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70C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欢迎各位老师和同学参加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1FF7"/>
    <w:rsid w:val="55091FF7"/>
    <w:rsid w:val="5BB33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2020-04-14T02:29:00Z</dcterms:created>
  <dc:creator>CPUXWB</dc:creator>
  <cp:lastModifiedBy>CPUXWB</cp:lastModifiedBy>
  <dcterms:modified xsi:type="dcterms:W3CDTF">2020-04-14T02:36:50Z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